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767"/>
        <w:tblW w:w="0" w:type="auto"/>
        <w:tblLook w:val="04A0" w:firstRow="1" w:lastRow="0" w:firstColumn="1" w:lastColumn="0" w:noHBand="0" w:noVBand="1"/>
      </w:tblPr>
      <w:tblGrid>
        <w:gridCol w:w="9016"/>
      </w:tblGrid>
      <w:tr w:rsidR="00915CCF" w:rsidTr="008F72F7">
        <w:tc>
          <w:tcPr>
            <w:tcW w:w="9016" w:type="dxa"/>
          </w:tcPr>
          <w:p w:rsidR="00915CCF" w:rsidRPr="008D2233" w:rsidRDefault="00915CCF" w:rsidP="008F72F7">
            <w:pPr>
              <w:jc w:val="center"/>
              <w:rPr>
                <w:b/>
                <w:sz w:val="36"/>
                <w:szCs w:val="36"/>
              </w:rPr>
            </w:pPr>
            <w:r w:rsidRPr="008D2233">
              <w:rPr>
                <w:b/>
                <w:sz w:val="36"/>
                <w:szCs w:val="36"/>
                <w:highlight w:val="yellow"/>
              </w:rPr>
              <w:t>English</w:t>
            </w:r>
          </w:p>
        </w:tc>
      </w:tr>
      <w:tr w:rsidR="00915CCF" w:rsidTr="008F72F7">
        <w:tc>
          <w:tcPr>
            <w:tcW w:w="9016" w:type="dxa"/>
          </w:tcPr>
          <w:p w:rsidR="00915CCF" w:rsidRPr="008D2233" w:rsidRDefault="00915CCF" w:rsidP="008F72F7">
            <w:pPr>
              <w:rPr>
                <w:b/>
                <w:sz w:val="32"/>
                <w:szCs w:val="32"/>
              </w:rPr>
            </w:pPr>
            <w:r w:rsidRPr="008D2233">
              <w:rPr>
                <w:b/>
                <w:sz w:val="32"/>
                <w:szCs w:val="32"/>
                <w:u w:val="single"/>
              </w:rPr>
              <w:t>Read at Home</w:t>
            </w:r>
            <w:r w:rsidRPr="008D2233">
              <w:rPr>
                <w:b/>
                <w:sz w:val="32"/>
                <w:szCs w:val="32"/>
              </w:rPr>
              <w:t xml:space="preserve">: </w:t>
            </w:r>
          </w:p>
          <w:p w:rsidR="00915CCF" w:rsidRPr="008D2233" w:rsidRDefault="004C2757" w:rsidP="008F72F7">
            <w:pPr>
              <w:rPr>
                <w:sz w:val="32"/>
                <w:szCs w:val="32"/>
              </w:rPr>
            </w:pPr>
            <w:r>
              <w:rPr>
                <w:sz w:val="32"/>
                <w:szCs w:val="32"/>
              </w:rPr>
              <w:t>Week 27</w:t>
            </w:r>
            <w:r w:rsidR="00915CCF">
              <w:rPr>
                <w:sz w:val="32"/>
                <w:szCs w:val="32"/>
              </w:rPr>
              <w:t xml:space="preserve"> Day 1-4 Reading </w:t>
            </w:r>
            <w:r w:rsidR="00915CCF" w:rsidRPr="008D2233">
              <w:rPr>
                <w:sz w:val="32"/>
                <w:szCs w:val="32"/>
              </w:rPr>
              <w:t>and Questions</w:t>
            </w:r>
          </w:p>
          <w:p w:rsidR="00915CCF" w:rsidRPr="008D2233" w:rsidRDefault="00915CCF" w:rsidP="008F72F7">
            <w:pPr>
              <w:rPr>
                <w:sz w:val="32"/>
                <w:szCs w:val="32"/>
              </w:rPr>
            </w:pPr>
          </w:p>
          <w:p w:rsidR="00915CCF" w:rsidRPr="008D2233" w:rsidRDefault="00915CCF" w:rsidP="008F72F7">
            <w:pPr>
              <w:rPr>
                <w:b/>
                <w:sz w:val="36"/>
                <w:szCs w:val="36"/>
              </w:rPr>
            </w:pPr>
            <w:r w:rsidRPr="008D2233">
              <w:rPr>
                <w:b/>
                <w:sz w:val="32"/>
                <w:szCs w:val="32"/>
                <w:u w:val="single"/>
              </w:rPr>
              <w:t>Spellbound:</w:t>
            </w:r>
            <w:r w:rsidRPr="008D2233">
              <w:rPr>
                <w:b/>
                <w:sz w:val="36"/>
                <w:szCs w:val="36"/>
              </w:rPr>
              <w:t xml:space="preserve"> </w:t>
            </w:r>
          </w:p>
          <w:p w:rsidR="00915CCF" w:rsidRPr="008D2233" w:rsidRDefault="004C2757" w:rsidP="008F72F7">
            <w:pPr>
              <w:rPr>
                <w:sz w:val="32"/>
                <w:szCs w:val="32"/>
              </w:rPr>
            </w:pPr>
            <w:r>
              <w:rPr>
                <w:sz w:val="32"/>
                <w:szCs w:val="32"/>
              </w:rPr>
              <w:t xml:space="preserve">Week 26 </w:t>
            </w:r>
            <w:proofErr w:type="spellStart"/>
            <w:r>
              <w:rPr>
                <w:sz w:val="32"/>
                <w:szCs w:val="32"/>
              </w:rPr>
              <w:t>Pg</w:t>
            </w:r>
            <w:proofErr w:type="spellEnd"/>
            <w:r>
              <w:rPr>
                <w:sz w:val="32"/>
                <w:szCs w:val="32"/>
              </w:rPr>
              <w:t xml:space="preserve"> 54 – 55 Blocks 89 – 92 </w:t>
            </w:r>
          </w:p>
          <w:p w:rsidR="00915CCF" w:rsidRPr="008D2233" w:rsidRDefault="00915CCF" w:rsidP="008F72F7">
            <w:pPr>
              <w:rPr>
                <w:sz w:val="32"/>
                <w:szCs w:val="32"/>
              </w:rPr>
            </w:pPr>
            <w:r w:rsidRPr="008D2233">
              <w:rPr>
                <w:sz w:val="32"/>
                <w:szCs w:val="32"/>
              </w:rPr>
              <w:t xml:space="preserve">Dictionary </w:t>
            </w:r>
            <w:r w:rsidR="004C2757">
              <w:rPr>
                <w:sz w:val="32"/>
                <w:szCs w:val="32"/>
              </w:rPr>
              <w:t>Work: Penalty, penance, vessel, stubborn, excursion, impression, erosion</w:t>
            </w:r>
          </w:p>
          <w:p w:rsidR="00915CCF" w:rsidRPr="008D2233" w:rsidRDefault="00915CCF" w:rsidP="008F72F7">
            <w:pPr>
              <w:rPr>
                <w:sz w:val="32"/>
                <w:szCs w:val="32"/>
              </w:rPr>
            </w:pPr>
            <w:r w:rsidRPr="008D2233">
              <w:rPr>
                <w:b/>
                <w:sz w:val="32"/>
                <w:szCs w:val="32"/>
              </w:rPr>
              <w:t>Monday</w:t>
            </w:r>
            <w:r>
              <w:rPr>
                <w:b/>
                <w:sz w:val="32"/>
                <w:szCs w:val="32"/>
              </w:rPr>
              <w:t xml:space="preserve"> - </w:t>
            </w:r>
            <w:r w:rsidR="004C2757">
              <w:rPr>
                <w:sz w:val="32"/>
                <w:szCs w:val="32"/>
              </w:rPr>
              <w:t xml:space="preserve"> look up the</w:t>
            </w:r>
            <w:r w:rsidRPr="008D2233">
              <w:rPr>
                <w:sz w:val="32"/>
                <w:szCs w:val="32"/>
              </w:rPr>
              <w:t xml:space="preserve"> words in your dictionary</w:t>
            </w:r>
          </w:p>
          <w:p w:rsidR="00915CCF" w:rsidRDefault="00915CCF" w:rsidP="008F72F7">
            <w:pPr>
              <w:rPr>
                <w:sz w:val="32"/>
                <w:szCs w:val="32"/>
              </w:rPr>
            </w:pPr>
            <w:r w:rsidRPr="008D2233">
              <w:rPr>
                <w:b/>
                <w:sz w:val="32"/>
                <w:szCs w:val="32"/>
              </w:rPr>
              <w:t>Tuesday</w:t>
            </w:r>
            <w:r>
              <w:rPr>
                <w:b/>
                <w:sz w:val="32"/>
                <w:szCs w:val="32"/>
              </w:rPr>
              <w:t xml:space="preserve"> - </w:t>
            </w:r>
            <w:r w:rsidR="004C2757">
              <w:rPr>
                <w:sz w:val="32"/>
                <w:szCs w:val="32"/>
              </w:rPr>
              <w:t xml:space="preserve"> put the words into a</w:t>
            </w:r>
            <w:r w:rsidRPr="008D2233">
              <w:rPr>
                <w:sz w:val="32"/>
                <w:szCs w:val="32"/>
              </w:rPr>
              <w:t xml:space="preserve"> sentence to show your understanding.</w:t>
            </w:r>
          </w:p>
          <w:p w:rsidR="00915CCF" w:rsidRDefault="00915CCF" w:rsidP="008F72F7">
            <w:pPr>
              <w:rPr>
                <w:sz w:val="32"/>
                <w:szCs w:val="32"/>
              </w:rPr>
            </w:pPr>
            <w:r w:rsidRPr="008D2233">
              <w:rPr>
                <w:b/>
                <w:sz w:val="32"/>
                <w:szCs w:val="32"/>
              </w:rPr>
              <w:t>Wednesday</w:t>
            </w:r>
            <w:r w:rsidR="004C2757">
              <w:rPr>
                <w:sz w:val="32"/>
                <w:szCs w:val="32"/>
              </w:rPr>
              <w:t xml:space="preserve"> – Ex 1 and 2</w:t>
            </w:r>
          </w:p>
          <w:p w:rsidR="00915CCF" w:rsidRDefault="00915CCF" w:rsidP="008F72F7">
            <w:pPr>
              <w:rPr>
                <w:sz w:val="32"/>
                <w:szCs w:val="32"/>
              </w:rPr>
            </w:pPr>
            <w:r w:rsidRPr="008D2233">
              <w:rPr>
                <w:b/>
                <w:sz w:val="32"/>
                <w:szCs w:val="32"/>
              </w:rPr>
              <w:t>Thursday</w:t>
            </w:r>
            <w:r w:rsidR="004C2757">
              <w:rPr>
                <w:sz w:val="32"/>
                <w:szCs w:val="32"/>
              </w:rPr>
              <w:t xml:space="preserve"> – Ex 3 and 4</w:t>
            </w:r>
          </w:p>
          <w:p w:rsidR="00915CCF" w:rsidRDefault="00915CCF" w:rsidP="008F72F7">
            <w:pPr>
              <w:rPr>
                <w:sz w:val="32"/>
                <w:szCs w:val="32"/>
              </w:rPr>
            </w:pPr>
            <w:r w:rsidRPr="008D2233">
              <w:rPr>
                <w:b/>
                <w:sz w:val="32"/>
                <w:szCs w:val="32"/>
              </w:rPr>
              <w:t>Friday</w:t>
            </w:r>
            <w:r w:rsidR="004C2757">
              <w:rPr>
                <w:sz w:val="32"/>
                <w:szCs w:val="32"/>
              </w:rPr>
              <w:t xml:space="preserve"> – Ex 5</w:t>
            </w:r>
          </w:p>
          <w:p w:rsidR="00915CCF" w:rsidRDefault="00915CCF" w:rsidP="008F72F7">
            <w:pPr>
              <w:rPr>
                <w:sz w:val="32"/>
                <w:szCs w:val="32"/>
              </w:rPr>
            </w:pPr>
            <w:r>
              <w:rPr>
                <w:sz w:val="32"/>
                <w:szCs w:val="32"/>
              </w:rPr>
              <w:t>Learn one block of words each day.</w:t>
            </w:r>
            <w:r w:rsidR="004C2757">
              <w:rPr>
                <w:sz w:val="32"/>
                <w:szCs w:val="32"/>
              </w:rPr>
              <w:t xml:space="preserve"> Parents can choose to give a test on the Friday if they wish. </w:t>
            </w:r>
          </w:p>
          <w:p w:rsidR="00915CCF" w:rsidRDefault="00915CCF" w:rsidP="008F72F7">
            <w:pPr>
              <w:rPr>
                <w:sz w:val="32"/>
                <w:szCs w:val="32"/>
              </w:rPr>
            </w:pPr>
          </w:p>
          <w:p w:rsidR="00915CCF" w:rsidRPr="008D2233" w:rsidRDefault="00915CCF" w:rsidP="008F72F7">
            <w:pPr>
              <w:rPr>
                <w:b/>
                <w:sz w:val="32"/>
                <w:szCs w:val="32"/>
                <w:u w:val="single"/>
              </w:rPr>
            </w:pPr>
            <w:r w:rsidRPr="008D2233">
              <w:rPr>
                <w:b/>
                <w:sz w:val="32"/>
                <w:szCs w:val="32"/>
                <w:u w:val="single"/>
              </w:rPr>
              <w:t>Above the Clouds:</w:t>
            </w:r>
          </w:p>
          <w:p w:rsidR="00B72E94" w:rsidRDefault="00B72E94" w:rsidP="008F72F7">
            <w:pPr>
              <w:rPr>
                <w:sz w:val="32"/>
                <w:szCs w:val="32"/>
              </w:rPr>
            </w:pPr>
            <w:proofErr w:type="spellStart"/>
            <w:r>
              <w:rPr>
                <w:sz w:val="32"/>
                <w:szCs w:val="32"/>
              </w:rPr>
              <w:t>Pg</w:t>
            </w:r>
            <w:proofErr w:type="spellEnd"/>
            <w:r>
              <w:rPr>
                <w:sz w:val="32"/>
                <w:szCs w:val="32"/>
              </w:rPr>
              <w:t xml:space="preserve"> 218 – 220 Harry Potter Goes to Hogwarts. </w:t>
            </w:r>
          </w:p>
          <w:p w:rsidR="00B72E94" w:rsidRDefault="00B72E94" w:rsidP="008F72F7">
            <w:pPr>
              <w:rPr>
                <w:sz w:val="32"/>
                <w:szCs w:val="32"/>
              </w:rPr>
            </w:pPr>
            <w:r>
              <w:rPr>
                <w:sz w:val="32"/>
                <w:szCs w:val="32"/>
              </w:rPr>
              <w:t>Read the short passage from Harry Potter and the Chamber of Secrets. Complete the following:</w:t>
            </w:r>
          </w:p>
          <w:p w:rsidR="00B72E94" w:rsidRDefault="00B72E94" w:rsidP="008F72F7">
            <w:pPr>
              <w:rPr>
                <w:sz w:val="32"/>
                <w:szCs w:val="32"/>
              </w:rPr>
            </w:pPr>
            <w:r>
              <w:rPr>
                <w:sz w:val="32"/>
                <w:szCs w:val="32"/>
              </w:rPr>
              <w:t xml:space="preserve">Ex A - A Little Light Thinking </w:t>
            </w:r>
          </w:p>
          <w:p w:rsidR="00B72E94" w:rsidRDefault="00B72E94" w:rsidP="008F72F7">
            <w:pPr>
              <w:rPr>
                <w:sz w:val="32"/>
                <w:szCs w:val="32"/>
              </w:rPr>
            </w:pPr>
            <w:r>
              <w:rPr>
                <w:sz w:val="32"/>
                <w:szCs w:val="32"/>
              </w:rPr>
              <w:t>Ex C - Vocabulary Work</w:t>
            </w:r>
          </w:p>
          <w:p w:rsidR="00915CCF" w:rsidRDefault="00915CCF" w:rsidP="00B72E94">
            <w:pPr>
              <w:rPr>
                <w:sz w:val="36"/>
                <w:szCs w:val="36"/>
              </w:rPr>
            </w:pPr>
          </w:p>
        </w:tc>
      </w:tr>
    </w:tbl>
    <w:p w:rsidR="0029048F" w:rsidRPr="008F72F7" w:rsidRDefault="008F72F7" w:rsidP="008F72F7">
      <w:pPr>
        <w:jc w:val="center"/>
        <w:rPr>
          <w:b/>
          <w:sz w:val="36"/>
          <w:szCs w:val="36"/>
        </w:rPr>
      </w:pPr>
      <w:r>
        <w:rPr>
          <w:b/>
          <w:sz w:val="36"/>
          <w:szCs w:val="36"/>
        </w:rPr>
        <w:t xml:space="preserve">School Closure: </w:t>
      </w:r>
      <w:r w:rsidR="004C2757">
        <w:rPr>
          <w:b/>
          <w:sz w:val="36"/>
          <w:szCs w:val="36"/>
        </w:rPr>
        <w:t>30.03.2020 – 03.04</w:t>
      </w:r>
      <w:r w:rsidRPr="008F72F7">
        <w:rPr>
          <w:b/>
          <w:sz w:val="36"/>
          <w:szCs w:val="36"/>
        </w:rPr>
        <w:t>.2020</w:t>
      </w:r>
    </w:p>
    <w:tbl>
      <w:tblPr>
        <w:tblStyle w:val="TableGrid"/>
        <w:tblW w:w="0" w:type="auto"/>
        <w:tblLook w:val="04A0" w:firstRow="1" w:lastRow="0" w:firstColumn="1" w:lastColumn="0" w:noHBand="0" w:noVBand="1"/>
      </w:tblPr>
      <w:tblGrid>
        <w:gridCol w:w="9016"/>
      </w:tblGrid>
      <w:tr w:rsidR="008D2233" w:rsidTr="008D2233">
        <w:tc>
          <w:tcPr>
            <w:tcW w:w="9016" w:type="dxa"/>
          </w:tcPr>
          <w:p w:rsidR="008D2233" w:rsidRPr="008D2233" w:rsidRDefault="008D2233" w:rsidP="008D2233">
            <w:pPr>
              <w:jc w:val="center"/>
              <w:rPr>
                <w:b/>
                <w:sz w:val="36"/>
                <w:szCs w:val="36"/>
              </w:rPr>
            </w:pPr>
            <w:r w:rsidRPr="008D2233">
              <w:rPr>
                <w:b/>
                <w:sz w:val="36"/>
                <w:szCs w:val="36"/>
                <w:highlight w:val="green"/>
              </w:rPr>
              <w:t>Irish</w:t>
            </w:r>
          </w:p>
        </w:tc>
      </w:tr>
      <w:tr w:rsidR="008D2233" w:rsidTr="008D2233">
        <w:tc>
          <w:tcPr>
            <w:tcW w:w="9016" w:type="dxa"/>
          </w:tcPr>
          <w:p w:rsidR="008D2233" w:rsidRPr="00915CCF" w:rsidRDefault="008D2233" w:rsidP="00EE066C">
            <w:pPr>
              <w:rPr>
                <w:b/>
                <w:sz w:val="32"/>
                <w:szCs w:val="32"/>
                <w:u w:val="single"/>
              </w:rPr>
            </w:pPr>
            <w:proofErr w:type="spellStart"/>
            <w:r w:rsidRPr="00915CCF">
              <w:rPr>
                <w:b/>
                <w:sz w:val="32"/>
                <w:szCs w:val="32"/>
                <w:u w:val="single"/>
              </w:rPr>
              <w:t>Léigh</w:t>
            </w:r>
            <w:proofErr w:type="spellEnd"/>
            <w:r w:rsidRPr="00915CCF">
              <w:rPr>
                <w:b/>
                <w:sz w:val="32"/>
                <w:szCs w:val="32"/>
                <w:u w:val="single"/>
              </w:rPr>
              <w:t xml:space="preserve"> </w:t>
            </w:r>
            <w:proofErr w:type="spellStart"/>
            <w:r w:rsidRPr="00915CCF">
              <w:rPr>
                <w:b/>
                <w:sz w:val="32"/>
                <w:szCs w:val="32"/>
                <w:u w:val="single"/>
              </w:rPr>
              <w:t>sa</w:t>
            </w:r>
            <w:proofErr w:type="spellEnd"/>
            <w:r w:rsidRPr="00915CCF">
              <w:rPr>
                <w:b/>
                <w:sz w:val="32"/>
                <w:szCs w:val="32"/>
                <w:u w:val="single"/>
              </w:rPr>
              <w:t xml:space="preserve"> </w:t>
            </w:r>
            <w:proofErr w:type="spellStart"/>
            <w:r w:rsidRPr="00915CCF">
              <w:rPr>
                <w:b/>
                <w:sz w:val="32"/>
                <w:szCs w:val="32"/>
                <w:u w:val="single"/>
              </w:rPr>
              <w:t>Bhaile</w:t>
            </w:r>
            <w:proofErr w:type="spellEnd"/>
            <w:r w:rsidRPr="00915CCF">
              <w:rPr>
                <w:b/>
                <w:sz w:val="32"/>
                <w:szCs w:val="32"/>
                <w:u w:val="single"/>
              </w:rPr>
              <w:t xml:space="preserve">: </w:t>
            </w:r>
          </w:p>
          <w:p w:rsidR="008D2233" w:rsidRPr="00915CCF" w:rsidRDefault="00B72E94" w:rsidP="007A572D">
            <w:pPr>
              <w:jc w:val="both"/>
              <w:rPr>
                <w:sz w:val="32"/>
                <w:szCs w:val="32"/>
              </w:rPr>
            </w:pPr>
            <w:proofErr w:type="spellStart"/>
            <w:r>
              <w:rPr>
                <w:sz w:val="32"/>
                <w:szCs w:val="32"/>
              </w:rPr>
              <w:t>Seachtain</w:t>
            </w:r>
            <w:proofErr w:type="spellEnd"/>
            <w:r>
              <w:rPr>
                <w:sz w:val="32"/>
                <w:szCs w:val="32"/>
              </w:rPr>
              <w:t xml:space="preserve"> 22 </w:t>
            </w:r>
            <w:proofErr w:type="spellStart"/>
            <w:r>
              <w:rPr>
                <w:sz w:val="32"/>
                <w:szCs w:val="32"/>
              </w:rPr>
              <w:t>Lá</w:t>
            </w:r>
            <w:proofErr w:type="spellEnd"/>
            <w:r>
              <w:rPr>
                <w:sz w:val="32"/>
                <w:szCs w:val="32"/>
              </w:rPr>
              <w:t xml:space="preserve"> 2 – </w:t>
            </w:r>
            <w:proofErr w:type="spellStart"/>
            <w:r>
              <w:rPr>
                <w:sz w:val="32"/>
                <w:szCs w:val="32"/>
              </w:rPr>
              <w:t>Ceiliúradh</w:t>
            </w:r>
            <w:proofErr w:type="spellEnd"/>
            <w:r>
              <w:rPr>
                <w:sz w:val="32"/>
                <w:szCs w:val="32"/>
              </w:rPr>
              <w:t xml:space="preserve"> </w:t>
            </w:r>
            <w:proofErr w:type="spellStart"/>
            <w:r>
              <w:rPr>
                <w:sz w:val="32"/>
                <w:szCs w:val="32"/>
              </w:rPr>
              <w:t>na</w:t>
            </w:r>
            <w:proofErr w:type="spellEnd"/>
            <w:r>
              <w:rPr>
                <w:sz w:val="32"/>
                <w:szCs w:val="32"/>
              </w:rPr>
              <w:t xml:space="preserve"> </w:t>
            </w:r>
            <w:proofErr w:type="spellStart"/>
            <w:r>
              <w:rPr>
                <w:sz w:val="32"/>
                <w:szCs w:val="32"/>
              </w:rPr>
              <w:t>Cásca</w:t>
            </w:r>
            <w:proofErr w:type="spellEnd"/>
            <w:r>
              <w:rPr>
                <w:sz w:val="32"/>
                <w:szCs w:val="32"/>
              </w:rPr>
              <w:t xml:space="preserve"> (Easter Celebration)</w:t>
            </w:r>
          </w:p>
          <w:p w:rsidR="00915CCF" w:rsidRDefault="00B72E94" w:rsidP="007A572D">
            <w:pPr>
              <w:jc w:val="both"/>
              <w:rPr>
                <w:sz w:val="32"/>
                <w:szCs w:val="32"/>
              </w:rPr>
            </w:pPr>
            <w:proofErr w:type="spellStart"/>
            <w:r>
              <w:rPr>
                <w:sz w:val="32"/>
                <w:szCs w:val="32"/>
              </w:rPr>
              <w:t>Seachtain</w:t>
            </w:r>
            <w:proofErr w:type="spellEnd"/>
            <w:r>
              <w:rPr>
                <w:sz w:val="32"/>
                <w:szCs w:val="32"/>
              </w:rPr>
              <w:t xml:space="preserve"> 22 </w:t>
            </w:r>
            <w:proofErr w:type="spellStart"/>
            <w:r>
              <w:rPr>
                <w:sz w:val="32"/>
                <w:szCs w:val="32"/>
              </w:rPr>
              <w:t>Lá</w:t>
            </w:r>
            <w:proofErr w:type="spellEnd"/>
            <w:r>
              <w:rPr>
                <w:sz w:val="32"/>
                <w:szCs w:val="32"/>
              </w:rPr>
              <w:t xml:space="preserve"> 3 - </w:t>
            </w:r>
            <w:proofErr w:type="spellStart"/>
            <w:r>
              <w:rPr>
                <w:sz w:val="32"/>
                <w:szCs w:val="32"/>
              </w:rPr>
              <w:t>Uibheacha</w:t>
            </w:r>
            <w:proofErr w:type="spellEnd"/>
            <w:r>
              <w:rPr>
                <w:sz w:val="32"/>
                <w:szCs w:val="32"/>
              </w:rPr>
              <w:t xml:space="preserve"> </w:t>
            </w:r>
            <w:proofErr w:type="spellStart"/>
            <w:r>
              <w:rPr>
                <w:sz w:val="32"/>
                <w:szCs w:val="32"/>
              </w:rPr>
              <w:t>Cásca</w:t>
            </w:r>
            <w:proofErr w:type="spellEnd"/>
            <w:r>
              <w:rPr>
                <w:sz w:val="32"/>
                <w:szCs w:val="32"/>
              </w:rPr>
              <w:t xml:space="preserve"> (Easter Eggs)</w:t>
            </w:r>
          </w:p>
          <w:p w:rsidR="00B72E94" w:rsidRDefault="00B72E94" w:rsidP="007A572D">
            <w:pPr>
              <w:jc w:val="both"/>
              <w:rPr>
                <w:sz w:val="32"/>
                <w:szCs w:val="32"/>
              </w:rPr>
            </w:pPr>
          </w:p>
          <w:p w:rsidR="007A572D" w:rsidRDefault="00B72E94" w:rsidP="00B72E94">
            <w:pPr>
              <w:jc w:val="center"/>
            </w:pPr>
            <w:r w:rsidRPr="00915CCF">
              <w:t>CJ Fallon has made all online resources available to students at home during this time. Look up CJ Fallon online to login and you can listen to the stories online.</w:t>
            </w:r>
          </w:p>
          <w:p w:rsidR="00B72E94" w:rsidRDefault="00B72E94" w:rsidP="00B72E94">
            <w:pPr>
              <w:jc w:val="center"/>
            </w:pPr>
          </w:p>
          <w:p w:rsidR="00B72E94" w:rsidRDefault="00B72E94" w:rsidP="00B72E94">
            <w:pPr>
              <w:jc w:val="center"/>
            </w:pPr>
          </w:p>
          <w:p w:rsidR="00B72E94" w:rsidRDefault="00B72E94" w:rsidP="00B72E94">
            <w:pPr>
              <w:jc w:val="center"/>
              <w:rPr>
                <w:sz w:val="32"/>
                <w:szCs w:val="32"/>
              </w:rPr>
            </w:pPr>
          </w:p>
          <w:p w:rsidR="00915CCF" w:rsidRPr="00915CCF" w:rsidRDefault="00B72E94" w:rsidP="007A572D">
            <w:pPr>
              <w:jc w:val="both"/>
              <w:rPr>
                <w:sz w:val="32"/>
                <w:szCs w:val="32"/>
                <w:u w:val="single"/>
              </w:rPr>
            </w:pPr>
            <w:proofErr w:type="spellStart"/>
            <w:r>
              <w:rPr>
                <w:b/>
                <w:sz w:val="32"/>
                <w:szCs w:val="32"/>
                <w:u w:val="single"/>
              </w:rPr>
              <w:lastRenderedPageBreak/>
              <w:t>Fuaimeanna</w:t>
            </w:r>
            <w:proofErr w:type="spellEnd"/>
            <w:r>
              <w:rPr>
                <w:b/>
                <w:sz w:val="32"/>
                <w:szCs w:val="32"/>
                <w:u w:val="single"/>
              </w:rPr>
              <w:t xml:space="preserve"> </w:t>
            </w:r>
            <w:proofErr w:type="spellStart"/>
            <w:r>
              <w:rPr>
                <w:b/>
                <w:sz w:val="32"/>
                <w:szCs w:val="32"/>
                <w:u w:val="single"/>
              </w:rPr>
              <w:t>agus</w:t>
            </w:r>
            <w:proofErr w:type="spellEnd"/>
            <w:r>
              <w:rPr>
                <w:b/>
                <w:sz w:val="32"/>
                <w:szCs w:val="32"/>
                <w:u w:val="single"/>
              </w:rPr>
              <w:t xml:space="preserve"> </w:t>
            </w:r>
            <w:proofErr w:type="spellStart"/>
            <w:r>
              <w:rPr>
                <w:b/>
                <w:sz w:val="32"/>
                <w:szCs w:val="32"/>
                <w:u w:val="single"/>
              </w:rPr>
              <w:t>Focail</w:t>
            </w:r>
            <w:proofErr w:type="spellEnd"/>
            <w:r w:rsidR="00915CCF" w:rsidRPr="00915CCF">
              <w:rPr>
                <w:b/>
                <w:sz w:val="32"/>
                <w:szCs w:val="32"/>
                <w:u w:val="single"/>
              </w:rPr>
              <w:t>:</w:t>
            </w:r>
          </w:p>
          <w:p w:rsidR="00915CCF" w:rsidRDefault="00B72E94" w:rsidP="007A572D">
            <w:pPr>
              <w:jc w:val="both"/>
              <w:rPr>
                <w:sz w:val="32"/>
                <w:szCs w:val="32"/>
              </w:rPr>
            </w:pPr>
            <w:proofErr w:type="spellStart"/>
            <w:r>
              <w:rPr>
                <w:sz w:val="32"/>
                <w:szCs w:val="32"/>
              </w:rPr>
              <w:t>Aonad</w:t>
            </w:r>
            <w:proofErr w:type="spellEnd"/>
            <w:r>
              <w:rPr>
                <w:sz w:val="32"/>
                <w:szCs w:val="32"/>
              </w:rPr>
              <w:t xml:space="preserve"> 20: F </w:t>
            </w:r>
            <w:proofErr w:type="spellStart"/>
            <w:r>
              <w:rPr>
                <w:sz w:val="32"/>
                <w:szCs w:val="32"/>
              </w:rPr>
              <w:t>agus</w:t>
            </w:r>
            <w:proofErr w:type="spellEnd"/>
            <w:r>
              <w:rPr>
                <w:sz w:val="32"/>
                <w:szCs w:val="32"/>
              </w:rPr>
              <w:t xml:space="preserve"> </w:t>
            </w:r>
            <w:proofErr w:type="spellStart"/>
            <w:r>
              <w:rPr>
                <w:sz w:val="32"/>
                <w:szCs w:val="32"/>
              </w:rPr>
              <w:t>fh</w:t>
            </w:r>
            <w:proofErr w:type="spellEnd"/>
          </w:p>
          <w:p w:rsidR="00B72E94" w:rsidRDefault="00B72E94" w:rsidP="007A572D">
            <w:pPr>
              <w:jc w:val="both"/>
              <w:rPr>
                <w:sz w:val="32"/>
                <w:szCs w:val="32"/>
              </w:rPr>
            </w:pPr>
          </w:p>
          <w:p w:rsidR="00B72E94" w:rsidRDefault="00B72E94" w:rsidP="007A572D">
            <w:pPr>
              <w:jc w:val="both"/>
              <w:rPr>
                <w:sz w:val="32"/>
                <w:szCs w:val="32"/>
              </w:rPr>
            </w:pPr>
            <w:r w:rsidRPr="00B72E94">
              <w:rPr>
                <w:sz w:val="32"/>
                <w:szCs w:val="32"/>
                <w:u w:val="single"/>
              </w:rPr>
              <w:t>Monday</w:t>
            </w:r>
            <w:r>
              <w:rPr>
                <w:sz w:val="32"/>
                <w:szCs w:val="32"/>
              </w:rPr>
              <w:t xml:space="preserve"> – A </w:t>
            </w:r>
            <w:proofErr w:type="spellStart"/>
            <w:r>
              <w:rPr>
                <w:sz w:val="32"/>
                <w:szCs w:val="32"/>
              </w:rPr>
              <w:t>agus</w:t>
            </w:r>
            <w:proofErr w:type="spellEnd"/>
            <w:r>
              <w:rPr>
                <w:sz w:val="32"/>
                <w:szCs w:val="32"/>
              </w:rPr>
              <w:t xml:space="preserve"> B</w:t>
            </w:r>
          </w:p>
          <w:p w:rsidR="00B72E94" w:rsidRDefault="00B72E94" w:rsidP="007A572D">
            <w:pPr>
              <w:jc w:val="both"/>
              <w:rPr>
                <w:sz w:val="32"/>
                <w:szCs w:val="32"/>
              </w:rPr>
            </w:pPr>
            <w:r w:rsidRPr="00B72E94">
              <w:rPr>
                <w:sz w:val="32"/>
                <w:szCs w:val="32"/>
                <w:u w:val="single"/>
              </w:rPr>
              <w:t>Tuesday</w:t>
            </w:r>
            <w:r>
              <w:rPr>
                <w:sz w:val="32"/>
                <w:szCs w:val="32"/>
              </w:rPr>
              <w:t xml:space="preserve"> – C </w:t>
            </w:r>
            <w:proofErr w:type="spellStart"/>
            <w:r>
              <w:rPr>
                <w:sz w:val="32"/>
                <w:szCs w:val="32"/>
              </w:rPr>
              <w:t>agus</w:t>
            </w:r>
            <w:proofErr w:type="spellEnd"/>
            <w:r>
              <w:rPr>
                <w:sz w:val="32"/>
                <w:szCs w:val="32"/>
              </w:rPr>
              <w:t xml:space="preserve"> D</w:t>
            </w:r>
          </w:p>
          <w:p w:rsidR="00B72E94" w:rsidRDefault="00B72E94" w:rsidP="007A572D">
            <w:pPr>
              <w:jc w:val="both"/>
              <w:rPr>
                <w:sz w:val="32"/>
                <w:szCs w:val="32"/>
              </w:rPr>
            </w:pPr>
            <w:r w:rsidRPr="00B72E94">
              <w:rPr>
                <w:sz w:val="32"/>
                <w:szCs w:val="32"/>
                <w:u w:val="single"/>
              </w:rPr>
              <w:t>Wednesday</w:t>
            </w:r>
            <w:r>
              <w:rPr>
                <w:sz w:val="32"/>
                <w:szCs w:val="32"/>
              </w:rPr>
              <w:t xml:space="preserve"> – E </w:t>
            </w:r>
            <w:proofErr w:type="spellStart"/>
            <w:r>
              <w:rPr>
                <w:sz w:val="32"/>
                <w:szCs w:val="32"/>
              </w:rPr>
              <w:t>agus</w:t>
            </w:r>
            <w:proofErr w:type="spellEnd"/>
            <w:r>
              <w:rPr>
                <w:sz w:val="32"/>
                <w:szCs w:val="32"/>
              </w:rPr>
              <w:t xml:space="preserve"> F</w:t>
            </w:r>
          </w:p>
          <w:p w:rsidR="00B72E94" w:rsidRDefault="00B72E94" w:rsidP="007A572D">
            <w:pPr>
              <w:jc w:val="both"/>
              <w:rPr>
                <w:sz w:val="32"/>
                <w:szCs w:val="32"/>
              </w:rPr>
            </w:pPr>
            <w:r w:rsidRPr="00B72E94">
              <w:rPr>
                <w:sz w:val="32"/>
                <w:szCs w:val="32"/>
                <w:u w:val="single"/>
              </w:rPr>
              <w:t>Thursday</w:t>
            </w:r>
            <w:r>
              <w:rPr>
                <w:sz w:val="32"/>
                <w:szCs w:val="32"/>
              </w:rPr>
              <w:t xml:space="preserve"> – G </w:t>
            </w:r>
            <w:proofErr w:type="spellStart"/>
            <w:r>
              <w:rPr>
                <w:sz w:val="32"/>
                <w:szCs w:val="32"/>
              </w:rPr>
              <w:t>agus</w:t>
            </w:r>
            <w:proofErr w:type="spellEnd"/>
            <w:r>
              <w:rPr>
                <w:sz w:val="32"/>
                <w:szCs w:val="32"/>
              </w:rPr>
              <w:t xml:space="preserve"> H</w:t>
            </w:r>
          </w:p>
          <w:p w:rsidR="00B72E94" w:rsidRDefault="00B72E94" w:rsidP="007A572D">
            <w:pPr>
              <w:jc w:val="both"/>
              <w:rPr>
                <w:sz w:val="32"/>
                <w:szCs w:val="32"/>
              </w:rPr>
            </w:pPr>
          </w:p>
          <w:p w:rsidR="00B72E94" w:rsidRPr="00915CCF" w:rsidRDefault="00B72E94" w:rsidP="007A572D">
            <w:pPr>
              <w:jc w:val="both"/>
              <w:rPr>
                <w:sz w:val="32"/>
                <w:szCs w:val="32"/>
              </w:rPr>
            </w:pPr>
            <w:r>
              <w:rPr>
                <w:sz w:val="32"/>
                <w:szCs w:val="32"/>
              </w:rPr>
              <w:t>Practise one block per day. Parents can choose to give a test on the Friday if they wish.</w:t>
            </w:r>
          </w:p>
          <w:p w:rsidR="00915CCF" w:rsidRPr="00915CCF" w:rsidRDefault="00915CCF" w:rsidP="00915CCF">
            <w:pPr>
              <w:jc w:val="center"/>
            </w:pPr>
          </w:p>
        </w:tc>
      </w:tr>
    </w:tbl>
    <w:p w:rsidR="008D2233" w:rsidRDefault="008D2233" w:rsidP="00EE066C">
      <w:pPr>
        <w:rPr>
          <w:sz w:val="36"/>
          <w:szCs w:val="36"/>
        </w:rPr>
      </w:pPr>
    </w:p>
    <w:p w:rsidR="00915CCF" w:rsidRDefault="00915CCF" w:rsidP="00EE066C">
      <w:pPr>
        <w:rPr>
          <w:sz w:val="36"/>
          <w:szCs w:val="36"/>
        </w:rPr>
      </w:pPr>
    </w:p>
    <w:tbl>
      <w:tblPr>
        <w:tblStyle w:val="TableGrid"/>
        <w:tblW w:w="0" w:type="auto"/>
        <w:tblLook w:val="04A0" w:firstRow="1" w:lastRow="0" w:firstColumn="1" w:lastColumn="0" w:noHBand="0" w:noVBand="1"/>
      </w:tblPr>
      <w:tblGrid>
        <w:gridCol w:w="9016"/>
      </w:tblGrid>
      <w:tr w:rsidR="00915CCF" w:rsidTr="00915CCF">
        <w:tc>
          <w:tcPr>
            <w:tcW w:w="9016" w:type="dxa"/>
          </w:tcPr>
          <w:p w:rsidR="00915CCF" w:rsidRPr="00915CCF" w:rsidRDefault="00915CCF" w:rsidP="00915CCF">
            <w:pPr>
              <w:jc w:val="center"/>
              <w:rPr>
                <w:b/>
                <w:sz w:val="36"/>
                <w:szCs w:val="36"/>
                <w:u w:val="single"/>
              </w:rPr>
            </w:pPr>
            <w:r w:rsidRPr="00915CCF">
              <w:rPr>
                <w:b/>
                <w:sz w:val="36"/>
                <w:szCs w:val="36"/>
                <w:highlight w:val="red"/>
              </w:rPr>
              <w:t>Maths</w:t>
            </w:r>
          </w:p>
        </w:tc>
      </w:tr>
      <w:tr w:rsidR="00915CCF" w:rsidTr="00915CCF">
        <w:tc>
          <w:tcPr>
            <w:tcW w:w="9016" w:type="dxa"/>
          </w:tcPr>
          <w:p w:rsidR="00915CCF" w:rsidRDefault="00915CCF" w:rsidP="00EE066C">
            <w:pPr>
              <w:rPr>
                <w:rFonts w:eastAsia="Times New Roman" w:cstheme="minorHAnsi"/>
                <w:bCs/>
                <w:color w:val="252525"/>
                <w:sz w:val="32"/>
                <w:szCs w:val="32"/>
                <w:lang w:eastAsia="en-IE"/>
              </w:rPr>
            </w:pPr>
            <w:r w:rsidRPr="00915CCF">
              <w:rPr>
                <w:rFonts w:eastAsia="Times New Roman" w:cstheme="minorHAnsi"/>
                <w:bCs/>
                <w:color w:val="252525"/>
                <w:sz w:val="32"/>
                <w:szCs w:val="32"/>
                <w:highlight w:val="red"/>
                <w:lang w:eastAsia="en-IE"/>
              </w:rPr>
              <w:t>5</w:t>
            </w:r>
            <w:r w:rsidRPr="00915CCF">
              <w:rPr>
                <w:rFonts w:eastAsia="Times New Roman" w:cstheme="minorHAnsi"/>
                <w:bCs/>
                <w:color w:val="252525"/>
                <w:sz w:val="32"/>
                <w:szCs w:val="32"/>
                <w:highlight w:val="red"/>
                <w:vertAlign w:val="superscript"/>
                <w:lang w:eastAsia="en-IE"/>
              </w:rPr>
              <w:t>th</w:t>
            </w:r>
            <w:r w:rsidRPr="00915CCF">
              <w:rPr>
                <w:rFonts w:eastAsia="Times New Roman" w:cstheme="minorHAnsi"/>
                <w:bCs/>
                <w:color w:val="252525"/>
                <w:sz w:val="32"/>
                <w:szCs w:val="32"/>
                <w:highlight w:val="red"/>
                <w:lang w:eastAsia="en-IE"/>
              </w:rPr>
              <w:t xml:space="preserve"> Class:</w:t>
            </w:r>
            <w:r w:rsidRPr="00915CCF">
              <w:rPr>
                <w:rFonts w:eastAsia="Times New Roman" w:cstheme="minorHAnsi"/>
                <w:bCs/>
                <w:color w:val="252525"/>
                <w:sz w:val="32"/>
                <w:szCs w:val="32"/>
                <w:lang w:eastAsia="en-IE"/>
              </w:rPr>
              <w:t xml:space="preserve"> </w:t>
            </w:r>
          </w:p>
          <w:p w:rsidR="00915CCF" w:rsidRDefault="00915CCF" w:rsidP="00915CCF">
            <w:pPr>
              <w:rPr>
                <w:rFonts w:eastAsia="Times New Roman" w:cstheme="minorHAnsi"/>
                <w:bCs/>
                <w:color w:val="252525"/>
                <w:sz w:val="32"/>
                <w:szCs w:val="32"/>
                <w:lang w:eastAsia="en-IE"/>
              </w:rPr>
            </w:pPr>
            <w:r w:rsidRPr="00915CCF">
              <w:rPr>
                <w:rFonts w:eastAsia="Times New Roman" w:cstheme="minorHAnsi"/>
                <w:bCs/>
                <w:color w:val="252525"/>
                <w:sz w:val="32"/>
                <w:szCs w:val="32"/>
                <w:lang w:eastAsia="en-IE"/>
              </w:rPr>
              <w:t>Complete a Master your Maths day each day.</w:t>
            </w:r>
          </w:p>
          <w:p w:rsidR="00915CCF" w:rsidRPr="00915CCF" w:rsidRDefault="00915CCF" w:rsidP="00915CCF">
            <w:pPr>
              <w:rPr>
                <w:rFonts w:cstheme="minorHAnsi"/>
                <w:sz w:val="32"/>
                <w:szCs w:val="32"/>
              </w:rPr>
            </w:pPr>
            <w:r w:rsidRPr="00915CCF">
              <w:rPr>
                <w:rFonts w:eastAsia="Times New Roman" w:cstheme="minorHAnsi"/>
                <w:bCs/>
                <w:color w:val="252525"/>
                <w:sz w:val="32"/>
                <w:szCs w:val="32"/>
                <w:lang w:eastAsia="en-IE"/>
              </w:rPr>
              <w:br/>
              <w:t xml:space="preserve">Try and do at least 15-20 minutes from this list each day as well. Do all work in your maths copy unless told </w:t>
            </w:r>
            <w:proofErr w:type="gramStart"/>
            <w:r w:rsidRPr="00915CCF">
              <w:rPr>
                <w:rFonts w:eastAsia="Times New Roman" w:cstheme="minorHAnsi"/>
                <w:bCs/>
                <w:color w:val="252525"/>
                <w:sz w:val="32"/>
                <w:szCs w:val="32"/>
                <w:lang w:eastAsia="en-IE"/>
              </w:rPr>
              <w:t>otherwise.</w:t>
            </w:r>
            <w:proofErr w:type="gramEnd"/>
            <w:r w:rsidRPr="00915CCF">
              <w:rPr>
                <w:rFonts w:eastAsia="Times New Roman" w:cstheme="minorHAnsi"/>
                <w:bCs/>
                <w:color w:val="252525"/>
                <w:sz w:val="32"/>
                <w:szCs w:val="32"/>
                <w:lang w:eastAsia="en-IE"/>
              </w:rPr>
              <w:t xml:space="preserve"> On any page listed do </w:t>
            </w:r>
            <w:proofErr w:type="spellStart"/>
            <w:proofErr w:type="gramStart"/>
            <w:r w:rsidRPr="00915CCF">
              <w:rPr>
                <w:rFonts w:eastAsia="Times New Roman" w:cstheme="minorHAnsi"/>
                <w:bCs/>
                <w:color w:val="252525"/>
                <w:sz w:val="32"/>
                <w:szCs w:val="32"/>
                <w:lang w:eastAsia="en-IE"/>
              </w:rPr>
              <w:t>a,c</w:t>
            </w:r>
            <w:proofErr w:type="gramEnd"/>
            <w:r w:rsidRPr="00915CCF">
              <w:rPr>
                <w:rFonts w:eastAsia="Times New Roman" w:cstheme="minorHAnsi"/>
                <w:bCs/>
                <w:color w:val="252525"/>
                <w:sz w:val="32"/>
                <w:szCs w:val="32"/>
                <w:lang w:eastAsia="en-IE"/>
              </w:rPr>
              <w:t>,e,etc</w:t>
            </w:r>
            <w:proofErr w:type="spellEnd"/>
            <w:r w:rsidRPr="00915CCF">
              <w:rPr>
                <w:rFonts w:eastAsia="Times New Roman" w:cstheme="minorHAnsi"/>
                <w:bCs/>
                <w:color w:val="252525"/>
                <w:sz w:val="32"/>
                <w:szCs w:val="32"/>
                <w:lang w:eastAsia="en-IE"/>
              </w:rPr>
              <w:t>.... from each sum or every second sum where there are individual sums. Don't draw out tables unless requested.</w:t>
            </w:r>
            <w:r w:rsidRPr="00915CCF">
              <w:rPr>
                <w:rFonts w:eastAsia="Times New Roman" w:cstheme="minorHAnsi"/>
                <w:bCs/>
                <w:color w:val="252525"/>
                <w:sz w:val="32"/>
                <w:szCs w:val="32"/>
                <w:lang w:eastAsia="en-IE"/>
              </w:rPr>
              <w:br/>
            </w:r>
            <w:r w:rsidRPr="00915CCF">
              <w:rPr>
                <w:rFonts w:eastAsia="Times New Roman" w:cstheme="minorHAnsi"/>
                <w:bCs/>
                <w:color w:val="252525"/>
                <w:sz w:val="32"/>
                <w:szCs w:val="32"/>
                <w:lang w:eastAsia="en-IE"/>
              </w:rPr>
              <w:br/>
              <w:t>Busy at Maths 5-</w:t>
            </w:r>
            <w:r w:rsidRPr="00915CCF">
              <w:rPr>
                <w:rFonts w:eastAsia="Times New Roman" w:cstheme="minorHAnsi"/>
                <w:bCs/>
                <w:color w:val="252525"/>
                <w:sz w:val="32"/>
                <w:szCs w:val="32"/>
                <w:lang w:eastAsia="en-IE"/>
              </w:rPr>
              <w:br/>
            </w:r>
            <w:proofErr w:type="spellStart"/>
            <w:r w:rsidRPr="00915CCF">
              <w:rPr>
                <w:rFonts w:eastAsia="Times New Roman" w:cstheme="minorHAnsi"/>
                <w:bCs/>
                <w:color w:val="252525"/>
                <w:sz w:val="32"/>
                <w:szCs w:val="32"/>
                <w:lang w:eastAsia="en-IE"/>
              </w:rPr>
              <w:t>Ch</w:t>
            </w:r>
            <w:proofErr w:type="spellEnd"/>
            <w:r w:rsidRPr="00915CCF">
              <w:rPr>
                <w:rFonts w:eastAsia="Times New Roman" w:cstheme="minorHAnsi"/>
                <w:bCs/>
                <w:color w:val="252525"/>
                <w:sz w:val="32"/>
                <w:szCs w:val="32"/>
                <w:lang w:eastAsia="en-IE"/>
              </w:rPr>
              <w:t xml:space="preserve"> 17 - Calculator fun/learning. pages 89-91.</w:t>
            </w:r>
            <w:r w:rsidRPr="00915CCF">
              <w:rPr>
                <w:rFonts w:eastAsia="Times New Roman" w:cstheme="minorHAnsi"/>
                <w:bCs/>
                <w:color w:val="252525"/>
                <w:sz w:val="32"/>
                <w:szCs w:val="32"/>
                <w:lang w:eastAsia="en-IE"/>
              </w:rPr>
              <w:br/>
              <w:t xml:space="preserve">p 89 No 1 in book. 2-3 in copy. p90 all in </w:t>
            </w:r>
            <w:proofErr w:type="gramStart"/>
            <w:r w:rsidRPr="00915CCF">
              <w:rPr>
                <w:rFonts w:eastAsia="Times New Roman" w:cstheme="minorHAnsi"/>
                <w:bCs/>
                <w:color w:val="252525"/>
                <w:sz w:val="32"/>
                <w:szCs w:val="32"/>
                <w:lang w:eastAsia="en-IE"/>
              </w:rPr>
              <w:t>copy .</w:t>
            </w:r>
            <w:proofErr w:type="gramEnd"/>
            <w:r w:rsidRPr="00915CCF">
              <w:rPr>
                <w:rFonts w:eastAsia="Times New Roman" w:cstheme="minorHAnsi"/>
                <w:bCs/>
                <w:color w:val="252525"/>
                <w:sz w:val="32"/>
                <w:szCs w:val="32"/>
                <w:lang w:eastAsia="en-IE"/>
              </w:rPr>
              <w:t xml:space="preserve"> p91 no 1 on calculator screen only. 2 and 3 in book.</w:t>
            </w:r>
            <w:r w:rsidRPr="00915CCF">
              <w:rPr>
                <w:rFonts w:eastAsia="Times New Roman" w:cstheme="minorHAnsi"/>
                <w:bCs/>
                <w:color w:val="252525"/>
                <w:sz w:val="32"/>
                <w:szCs w:val="32"/>
                <w:lang w:eastAsia="en-IE"/>
              </w:rPr>
              <w:br/>
            </w:r>
            <w:r w:rsidRPr="00915CCF">
              <w:rPr>
                <w:rFonts w:eastAsia="Times New Roman" w:cstheme="minorHAnsi"/>
                <w:bCs/>
                <w:color w:val="252525"/>
                <w:sz w:val="32"/>
                <w:szCs w:val="32"/>
                <w:lang w:eastAsia="en-IE"/>
              </w:rPr>
              <w:br/>
              <w:t>CH 18- Length. p 94-98</w:t>
            </w:r>
            <w:r w:rsidRPr="00915CCF">
              <w:rPr>
                <w:rFonts w:eastAsia="Times New Roman" w:cstheme="minorHAnsi"/>
                <w:bCs/>
                <w:color w:val="252525"/>
                <w:sz w:val="32"/>
                <w:szCs w:val="32"/>
                <w:lang w:eastAsia="en-IE"/>
              </w:rPr>
              <w:br/>
              <w:t xml:space="preserve">p94 - no 1 and 2 in book. p95 all in copy. p96 - 1 and 2 </w:t>
            </w:r>
            <w:proofErr w:type="spellStart"/>
            <w:r w:rsidRPr="00915CCF">
              <w:rPr>
                <w:rFonts w:eastAsia="Times New Roman" w:cstheme="minorHAnsi"/>
                <w:bCs/>
                <w:color w:val="252525"/>
                <w:sz w:val="32"/>
                <w:szCs w:val="32"/>
                <w:lang w:eastAsia="en-IE"/>
              </w:rPr>
              <w:t>a,c,e,and</w:t>
            </w:r>
            <w:proofErr w:type="spellEnd"/>
            <w:r w:rsidRPr="00915CCF">
              <w:rPr>
                <w:rFonts w:eastAsia="Times New Roman" w:cstheme="minorHAnsi"/>
                <w:bCs/>
                <w:color w:val="252525"/>
                <w:sz w:val="32"/>
                <w:szCs w:val="32"/>
                <w:lang w:eastAsia="en-IE"/>
              </w:rPr>
              <w:t xml:space="preserve"> then 3,5,7. Skip to 98 and try 1,2, and 3 in your copy.</w:t>
            </w:r>
            <w:r w:rsidRPr="00915CCF">
              <w:rPr>
                <w:rFonts w:eastAsia="Times New Roman" w:cstheme="minorHAnsi"/>
                <w:bCs/>
                <w:color w:val="252525"/>
                <w:sz w:val="32"/>
                <w:szCs w:val="32"/>
                <w:lang w:eastAsia="en-IE"/>
              </w:rPr>
              <w:br/>
              <w:t>Perimeter - p 99, 1,2,4,6.</w:t>
            </w:r>
            <w:r w:rsidRPr="00915CCF">
              <w:rPr>
                <w:rFonts w:eastAsia="Times New Roman" w:cstheme="minorHAnsi"/>
                <w:bCs/>
                <w:color w:val="252525"/>
                <w:sz w:val="32"/>
                <w:szCs w:val="32"/>
                <w:lang w:eastAsia="en-IE"/>
              </w:rPr>
              <w:br/>
              <w:t>​</w:t>
            </w:r>
            <w:r w:rsidRPr="00915CCF">
              <w:rPr>
                <w:rFonts w:eastAsia="Times New Roman" w:cstheme="minorHAnsi"/>
                <w:bCs/>
                <w:color w:val="252525"/>
                <w:sz w:val="32"/>
                <w:szCs w:val="32"/>
                <w:lang w:eastAsia="en-IE"/>
              </w:rPr>
              <w:br/>
            </w:r>
            <w:proofErr w:type="spellStart"/>
            <w:r w:rsidRPr="00915CCF">
              <w:rPr>
                <w:rFonts w:eastAsia="Times New Roman" w:cstheme="minorHAnsi"/>
                <w:bCs/>
                <w:color w:val="252525"/>
                <w:sz w:val="32"/>
                <w:szCs w:val="32"/>
                <w:lang w:eastAsia="en-IE"/>
              </w:rPr>
              <w:t>Ch</w:t>
            </w:r>
            <w:proofErr w:type="spellEnd"/>
            <w:r w:rsidRPr="00915CCF">
              <w:rPr>
                <w:rFonts w:eastAsia="Times New Roman" w:cstheme="minorHAnsi"/>
                <w:bCs/>
                <w:color w:val="252525"/>
                <w:sz w:val="32"/>
                <w:szCs w:val="32"/>
                <w:lang w:eastAsia="en-IE"/>
              </w:rPr>
              <w:t xml:space="preserve"> 19 Percentages 1 p 101 1-3 in book. 4-6 in your copy.</w:t>
            </w:r>
            <w:r w:rsidRPr="00915CCF">
              <w:rPr>
                <w:rFonts w:eastAsia="Times New Roman" w:cstheme="minorHAnsi"/>
                <w:bCs/>
                <w:color w:val="252525"/>
                <w:sz w:val="32"/>
                <w:szCs w:val="32"/>
                <w:lang w:eastAsia="en-IE"/>
              </w:rPr>
              <w:br/>
              <w:t xml:space="preserve">Just do what you can and remember to read any yellow boxes in </w:t>
            </w:r>
            <w:r w:rsidRPr="00915CCF">
              <w:rPr>
                <w:rFonts w:eastAsia="Times New Roman" w:cstheme="minorHAnsi"/>
                <w:bCs/>
                <w:color w:val="252525"/>
                <w:sz w:val="32"/>
                <w:szCs w:val="32"/>
                <w:lang w:eastAsia="en-IE"/>
              </w:rPr>
              <w:lastRenderedPageBreak/>
              <w:t>the book as they are for explanation and help.</w:t>
            </w:r>
            <w:r w:rsidRPr="00915CCF">
              <w:rPr>
                <w:rFonts w:eastAsia="Times New Roman" w:cstheme="minorHAnsi"/>
                <w:bCs/>
                <w:color w:val="252525"/>
                <w:sz w:val="32"/>
                <w:szCs w:val="32"/>
                <w:lang w:eastAsia="en-IE"/>
              </w:rPr>
              <w:br/>
            </w:r>
          </w:p>
        </w:tc>
      </w:tr>
    </w:tbl>
    <w:p w:rsidR="00915CCF" w:rsidRDefault="00915CCF" w:rsidP="00EE066C">
      <w:pPr>
        <w:rPr>
          <w:sz w:val="36"/>
          <w:szCs w:val="36"/>
        </w:rPr>
      </w:pPr>
    </w:p>
    <w:tbl>
      <w:tblPr>
        <w:tblStyle w:val="TableGrid"/>
        <w:tblW w:w="0" w:type="auto"/>
        <w:tblLook w:val="04A0" w:firstRow="1" w:lastRow="0" w:firstColumn="1" w:lastColumn="0" w:noHBand="0" w:noVBand="1"/>
      </w:tblPr>
      <w:tblGrid>
        <w:gridCol w:w="9016"/>
      </w:tblGrid>
      <w:tr w:rsidR="00B35567" w:rsidTr="00B35567">
        <w:tc>
          <w:tcPr>
            <w:tcW w:w="9016" w:type="dxa"/>
          </w:tcPr>
          <w:p w:rsidR="00B35567" w:rsidRPr="00B35567" w:rsidRDefault="00B35567" w:rsidP="00B35567">
            <w:pPr>
              <w:jc w:val="center"/>
              <w:rPr>
                <w:b/>
                <w:sz w:val="36"/>
                <w:szCs w:val="36"/>
              </w:rPr>
            </w:pPr>
            <w:r w:rsidRPr="00B35567">
              <w:rPr>
                <w:b/>
                <w:sz w:val="36"/>
                <w:szCs w:val="36"/>
                <w:highlight w:val="red"/>
              </w:rPr>
              <w:t>Maths</w:t>
            </w:r>
          </w:p>
        </w:tc>
      </w:tr>
      <w:tr w:rsidR="00B35567" w:rsidTr="00B35567">
        <w:tc>
          <w:tcPr>
            <w:tcW w:w="9016" w:type="dxa"/>
          </w:tcPr>
          <w:p w:rsidR="005B6116" w:rsidRDefault="00B35567" w:rsidP="005B6116">
            <w:pPr>
              <w:rPr>
                <w:sz w:val="36"/>
                <w:szCs w:val="36"/>
              </w:rPr>
            </w:pPr>
            <w:r w:rsidRPr="00B35567">
              <w:rPr>
                <w:sz w:val="36"/>
                <w:szCs w:val="36"/>
                <w:highlight w:val="red"/>
              </w:rPr>
              <w:t>6</w:t>
            </w:r>
            <w:r w:rsidRPr="00B35567">
              <w:rPr>
                <w:sz w:val="36"/>
                <w:szCs w:val="36"/>
                <w:highlight w:val="red"/>
                <w:vertAlign w:val="superscript"/>
              </w:rPr>
              <w:t>th</w:t>
            </w:r>
            <w:r w:rsidRPr="00B35567">
              <w:rPr>
                <w:sz w:val="36"/>
                <w:szCs w:val="36"/>
                <w:highlight w:val="red"/>
              </w:rPr>
              <w:t xml:space="preserve"> Class:</w:t>
            </w:r>
          </w:p>
          <w:p w:rsidR="00B35567" w:rsidRDefault="00B35567" w:rsidP="005B6116">
            <w:pPr>
              <w:rPr>
                <w:rFonts w:eastAsia="Times New Roman" w:cstheme="minorHAnsi"/>
                <w:bCs/>
                <w:color w:val="252525"/>
                <w:sz w:val="32"/>
                <w:szCs w:val="32"/>
                <w:lang w:eastAsia="en-IE"/>
              </w:rPr>
            </w:pPr>
            <w:r>
              <w:rPr>
                <w:rFonts w:eastAsia="Times New Roman" w:cstheme="minorHAnsi"/>
                <w:bCs/>
                <w:color w:val="252525"/>
                <w:sz w:val="32"/>
                <w:szCs w:val="32"/>
                <w:lang w:eastAsia="en-IE"/>
              </w:rPr>
              <w:br/>
            </w:r>
            <w:r w:rsidRPr="00B35567">
              <w:rPr>
                <w:rFonts w:eastAsia="Times New Roman" w:cstheme="minorHAnsi"/>
                <w:b/>
                <w:bCs/>
                <w:color w:val="252525"/>
                <w:sz w:val="32"/>
                <w:szCs w:val="32"/>
                <w:lang w:eastAsia="en-IE"/>
              </w:rPr>
              <w:t>Chapter 33 Capacity</w:t>
            </w:r>
            <w:r w:rsidR="005B6116">
              <w:rPr>
                <w:rFonts w:eastAsia="Times New Roman" w:cstheme="minorHAnsi"/>
                <w:b/>
                <w:bCs/>
                <w:color w:val="252525"/>
                <w:sz w:val="32"/>
                <w:szCs w:val="32"/>
                <w:lang w:eastAsia="en-IE"/>
              </w:rPr>
              <w:t xml:space="preserve"> - Volume</w:t>
            </w:r>
            <w:r w:rsidRPr="00B35567">
              <w:rPr>
                <w:rFonts w:eastAsia="Times New Roman" w:cstheme="minorHAnsi"/>
                <w:bCs/>
                <w:color w:val="252525"/>
                <w:sz w:val="32"/>
                <w:szCs w:val="32"/>
                <w:lang w:eastAsia="en-IE"/>
              </w:rPr>
              <w:br/>
            </w:r>
            <w:proofErr w:type="spellStart"/>
            <w:r>
              <w:rPr>
                <w:rFonts w:eastAsia="Times New Roman" w:cstheme="minorHAnsi"/>
                <w:bCs/>
                <w:color w:val="252525"/>
                <w:sz w:val="32"/>
                <w:szCs w:val="32"/>
                <w:lang w:eastAsia="en-IE"/>
              </w:rPr>
              <w:t>Pg</w:t>
            </w:r>
            <w:proofErr w:type="spellEnd"/>
            <w:r>
              <w:rPr>
                <w:rFonts w:eastAsia="Times New Roman" w:cstheme="minorHAnsi"/>
                <w:bCs/>
                <w:color w:val="252525"/>
                <w:sz w:val="32"/>
                <w:szCs w:val="32"/>
                <w:lang w:eastAsia="en-IE"/>
              </w:rPr>
              <w:t xml:space="preserve"> </w:t>
            </w:r>
            <w:r w:rsidR="005B6116">
              <w:rPr>
                <w:rFonts w:eastAsia="Times New Roman" w:cstheme="minorHAnsi"/>
                <w:bCs/>
                <w:color w:val="252525"/>
                <w:sz w:val="32"/>
                <w:szCs w:val="32"/>
                <w:lang w:eastAsia="en-IE"/>
              </w:rPr>
              <w:t>175 Q1,2,3</w:t>
            </w:r>
          </w:p>
          <w:p w:rsidR="00B35567" w:rsidRDefault="00B35567" w:rsidP="00B35567">
            <w:pPr>
              <w:rPr>
                <w:rFonts w:eastAsia="Times New Roman" w:cstheme="minorHAnsi"/>
                <w:bCs/>
                <w:color w:val="252525"/>
                <w:sz w:val="32"/>
                <w:szCs w:val="32"/>
                <w:lang w:eastAsia="en-IE"/>
              </w:rPr>
            </w:pPr>
          </w:p>
          <w:p w:rsidR="00B35567" w:rsidRPr="00B35567" w:rsidRDefault="00B35567" w:rsidP="00B35567">
            <w:pPr>
              <w:rPr>
                <w:rFonts w:eastAsia="Times New Roman" w:cstheme="minorHAnsi"/>
                <w:b/>
                <w:bCs/>
                <w:color w:val="252525"/>
                <w:sz w:val="32"/>
                <w:szCs w:val="32"/>
                <w:lang w:eastAsia="en-IE"/>
              </w:rPr>
            </w:pPr>
            <w:r w:rsidRPr="00B35567">
              <w:rPr>
                <w:rFonts w:eastAsia="Times New Roman" w:cstheme="minorHAnsi"/>
                <w:b/>
                <w:bCs/>
                <w:color w:val="252525"/>
                <w:sz w:val="32"/>
                <w:szCs w:val="32"/>
                <w:lang w:eastAsia="en-IE"/>
              </w:rPr>
              <w:t xml:space="preserve">3D Shapes </w:t>
            </w:r>
          </w:p>
          <w:p w:rsidR="005B6116" w:rsidRDefault="005B6116" w:rsidP="00B35567">
            <w:pPr>
              <w:rPr>
                <w:rFonts w:eastAsia="Times New Roman" w:cstheme="minorHAnsi"/>
                <w:bCs/>
                <w:color w:val="252525"/>
                <w:sz w:val="32"/>
                <w:szCs w:val="32"/>
                <w:lang w:eastAsia="en-IE"/>
              </w:rPr>
            </w:pPr>
            <w:proofErr w:type="spellStart"/>
            <w:r>
              <w:rPr>
                <w:rFonts w:eastAsia="Times New Roman" w:cstheme="minorHAnsi"/>
                <w:bCs/>
                <w:color w:val="252525"/>
                <w:sz w:val="32"/>
                <w:szCs w:val="32"/>
                <w:lang w:eastAsia="en-IE"/>
              </w:rPr>
              <w:t>Pg</w:t>
            </w:r>
            <w:proofErr w:type="spellEnd"/>
            <w:r>
              <w:rPr>
                <w:rFonts w:eastAsia="Times New Roman" w:cstheme="minorHAnsi"/>
                <w:bCs/>
                <w:color w:val="252525"/>
                <w:sz w:val="32"/>
                <w:szCs w:val="32"/>
                <w:lang w:eastAsia="en-IE"/>
              </w:rPr>
              <w:t xml:space="preserve"> 169</w:t>
            </w:r>
            <w:r w:rsidR="00B35567">
              <w:rPr>
                <w:rFonts w:eastAsia="Times New Roman" w:cstheme="minorHAnsi"/>
                <w:bCs/>
                <w:color w:val="252525"/>
                <w:sz w:val="32"/>
                <w:szCs w:val="32"/>
                <w:lang w:eastAsia="en-IE"/>
              </w:rPr>
              <w:t xml:space="preserve"> </w:t>
            </w:r>
            <w:r>
              <w:rPr>
                <w:rFonts w:eastAsia="Times New Roman" w:cstheme="minorHAnsi"/>
                <w:bCs/>
                <w:color w:val="252525"/>
                <w:sz w:val="32"/>
                <w:szCs w:val="32"/>
                <w:lang w:eastAsia="en-IE"/>
              </w:rPr>
              <w:t>Q1 and 2</w:t>
            </w:r>
          </w:p>
          <w:p w:rsidR="005B6116" w:rsidRDefault="005B6116" w:rsidP="00B35567">
            <w:pPr>
              <w:rPr>
                <w:rFonts w:eastAsia="Times New Roman" w:cstheme="minorHAnsi"/>
                <w:bCs/>
                <w:color w:val="252525"/>
                <w:sz w:val="32"/>
                <w:szCs w:val="32"/>
                <w:lang w:eastAsia="en-IE"/>
              </w:rPr>
            </w:pPr>
            <w:proofErr w:type="spellStart"/>
            <w:r>
              <w:rPr>
                <w:rFonts w:eastAsia="Times New Roman" w:cstheme="minorHAnsi"/>
                <w:bCs/>
                <w:color w:val="252525"/>
                <w:sz w:val="32"/>
                <w:szCs w:val="32"/>
                <w:lang w:eastAsia="en-IE"/>
              </w:rPr>
              <w:t>Pg</w:t>
            </w:r>
            <w:proofErr w:type="spellEnd"/>
            <w:r>
              <w:rPr>
                <w:rFonts w:eastAsia="Times New Roman" w:cstheme="minorHAnsi"/>
                <w:bCs/>
                <w:color w:val="252525"/>
                <w:sz w:val="32"/>
                <w:szCs w:val="32"/>
                <w:lang w:eastAsia="en-IE"/>
              </w:rPr>
              <w:t xml:space="preserve"> 170 Q 1,2,3</w:t>
            </w:r>
          </w:p>
          <w:p w:rsidR="005B6116" w:rsidRDefault="005B6116" w:rsidP="00B35567">
            <w:pPr>
              <w:rPr>
                <w:rFonts w:eastAsia="Times New Roman" w:cstheme="minorHAnsi"/>
                <w:bCs/>
                <w:color w:val="252525"/>
                <w:sz w:val="32"/>
                <w:szCs w:val="32"/>
                <w:lang w:eastAsia="en-IE"/>
              </w:rPr>
            </w:pPr>
          </w:p>
          <w:p w:rsidR="00B35567" w:rsidRDefault="005B6116" w:rsidP="00B35567">
            <w:pPr>
              <w:rPr>
                <w:rFonts w:eastAsia="Times New Roman" w:cstheme="minorHAnsi"/>
                <w:bCs/>
                <w:color w:val="252525"/>
                <w:sz w:val="32"/>
                <w:szCs w:val="32"/>
                <w:lang w:eastAsia="en-IE"/>
              </w:rPr>
            </w:pPr>
            <w:r>
              <w:rPr>
                <w:rFonts w:eastAsia="Times New Roman" w:cstheme="minorHAnsi"/>
                <w:bCs/>
                <w:color w:val="252525"/>
                <w:sz w:val="32"/>
                <w:szCs w:val="32"/>
                <w:lang w:eastAsia="en-IE"/>
              </w:rPr>
              <w:t xml:space="preserve">Complete assignments on Iknowit.com.  </w:t>
            </w:r>
          </w:p>
          <w:p w:rsidR="005B6116" w:rsidRDefault="005B6116" w:rsidP="00B35567">
            <w:pPr>
              <w:rPr>
                <w:rFonts w:eastAsia="Times New Roman" w:cstheme="minorHAnsi"/>
                <w:bCs/>
                <w:color w:val="252525"/>
                <w:sz w:val="32"/>
                <w:szCs w:val="32"/>
                <w:lang w:eastAsia="en-IE"/>
              </w:rPr>
            </w:pPr>
          </w:p>
          <w:p w:rsidR="00B35567" w:rsidRDefault="00B35567" w:rsidP="00B35567">
            <w:pPr>
              <w:rPr>
                <w:rFonts w:eastAsia="Times New Roman" w:cstheme="minorHAnsi"/>
                <w:bCs/>
                <w:color w:val="252525"/>
                <w:sz w:val="32"/>
                <w:szCs w:val="32"/>
                <w:lang w:eastAsia="en-IE"/>
              </w:rPr>
            </w:pPr>
            <w:r w:rsidRPr="00B35567">
              <w:rPr>
                <w:rFonts w:eastAsia="Times New Roman" w:cstheme="minorHAnsi"/>
                <w:bCs/>
                <w:color w:val="252525"/>
                <w:sz w:val="32"/>
                <w:szCs w:val="32"/>
                <w:lang w:eastAsia="en-IE"/>
              </w:rPr>
              <w:t>Make sure you take note of the important explanation before each question.</w:t>
            </w:r>
          </w:p>
          <w:p w:rsidR="00B35567" w:rsidRDefault="00B35567" w:rsidP="00B35567">
            <w:pPr>
              <w:rPr>
                <w:rFonts w:eastAsia="Times New Roman" w:cstheme="minorHAnsi"/>
                <w:bCs/>
                <w:color w:val="252525"/>
                <w:sz w:val="32"/>
                <w:szCs w:val="32"/>
                <w:lang w:eastAsia="en-IE"/>
              </w:rPr>
            </w:pPr>
          </w:p>
          <w:p w:rsidR="00111F17" w:rsidRPr="00111F17" w:rsidRDefault="00B35567" w:rsidP="00B35567">
            <w:r w:rsidRPr="00915CCF">
              <w:t>CJ Fallon has made all online resources available to students at home during this time. Look up</w:t>
            </w:r>
            <w:r w:rsidR="00111F17">
              <w:t xml:space="preserve"> CJ Fallon online to login and you will find tutorial videos for each page and the teachers resource book with the answers.</w:t>
            </w:r>
          </w:p>
          <w:p w:rsidR="00B35567" w:rsidRDefault="00B35567" w:rsidP="00EE066C">
            <w:pPr>
              <w:rPr>
                <w:sz w:val="36"/>
                <w:szCs w:val="36"/>
              </w:rPr>
            </w:pPr>
          </w:p>
        </w:tc>
      </w:tr>
    </w:tbl>
    <w:p w:rsidR="00B35567" w:rsidRDefault="00B35567" w:rsidP="00EE066C">
      <w:pPr>
        <w:rPr>
          <w:sz w:val="36"/>
          <w:szCs w:val="36"/>
        </w:rPr>
      </w:pPr>
    </w:p>
    <w:tbl>
      <w:tblPr>
        <w:tblStyle w:val="TableGrid"/>
        <w:tblW w:w="0" w:type="auto"/>
        <w:tblLook w:val="04A0" w:firstRow="1" w:lastRow="0" w:firstColumn="1" w:lastColumn="0" w:noHBand="0" w:noVBand="1"/>
      </w:tblPr>
      <w:tblGrid>
        <w:gridCol w:w="9016"/>
      </w:tblGrid>
      <w:tr w:rsidR="00111F17" w:rsidTr="00111F17">
        <w:tc>
          <w:tcPr>
            <w:tcW w:w="9016" w:type="dxa"/>
          </w:tcPr>
          <w:p w:rsidR="00111F17" w:rsidRPr="00111F17" w:rsidRDefault="008F72F7" w:rsidP="00111F17">
            <w:pPr>
              <w:jc w:val="center"/>
              <w:rPr>
                <w:b/>
                <w:sz w:val="36"/>
                <w:szCs w:val="36"/>
              </w:rPr>
            </w:pPr>
            <w:r>
              <w:rPr>
                <w:b/>
                <w:sz w:val="36"/>
                <w:szCs w:val="36"/>
                <w:highlight w:val="cyan"/>
              </w:rPr>
              <w:t>Other Activities</w:t>
            </w:r>
          </w:p>
        </w:tc>
      </w:tr>
      <w:tr w:rsidR="00111F17" w:rsidTr="00111F17">
        <w:tc>
          <w:tcPr>
            <w:tcW w:w="9016" w:type="dxa"/>
          </w:tcPr>
          <w:p w:rsidR="00111F17" w:rsidRDefault="00111F17" w:rsidP="005B6116">
            <w:pPr>
              <w:rPr>
                <w:sz w:val="32"/>
                <w:szCs w:val="32"/>
              </w:rPr>
            </w:pPr>
            <w:r w:rsidRPr="007F7AC9">
              <w:rPr>
                <w:b/>
                <w:sz w:val="32"/>
                <w:szCs w:val="32"/>
                <w:highlight w:val="cyan"/>
              </w:rPr>
              <w:t>Grow in Love:</w:t>
            </w:r>
            <w:r w:rsidR="005B6116">
              <w:rPr>
                <w:sz w:val="32"/>
                <w:szCs w:val="32"/>
              </w:rPr>
              <w:t xml:space="preserve"> Theme 7 Holy Week and Easter.</w:t>
            </w:r>
          </w:p>
          <w:p w:rsidR="00290DDD" w:rsidRPr="00C9144A" w:rsidRDefault="00290DDD" w:rsidP="005B6116">
            <w:pPr>
              <w:rPr>
                <w:sz w:val="32"/>
                <w:szCs w:val="32"/>
              </w:rPr>
            </w:pPr>
            <w:r>
              <w:rPr>
                <w:sz w:val="32"/>
                <w:szCs w:val="32"/>
              </w:rPr>
              <w:t xml:space="preserve">Can work through the section We remember the Passion and Death of Jesus. From </w:t>
            </w:r>
            <w:proofErr w:type="spellStart"/>
            <w:r>
              <w:rPr>
                <w:sz w:val="32"/>
                <w:szCs w:val="32"/>
              </w:rPr>
              <w:t>pg</w:t>
            </w:r>
            <w:proofErr w:type="spellEnd"/>
            <w:r>
              <w:rPr>
                <w:sz w:val="32"/>
                <w:szCs w:val="32"/>
              </w:rPr>
              <w:t xml:space="preserve"> 74. Write the keywords into your religion copy and the memorisation sections.</w:t>
            </w:r>
          </w:p>
          <w:p w:rsidR="008F72F7" w:rsidRDefault="008F72F7" w:rsidP="00EE066C">
            <w:pPr>
              <w:rPr>
                <w:rFonts w:cstheme="minorHAnsi"/>
                <w:color w:val="030303"/>
                <w:sz w:val="32"/>
                <w:szCs w:val="32"/>
                <w:shd w:val="clear" w:color="auto" w:fill="F9F9F9"/>
              </w:rPr>
            </w:pPr>
          </w:p>
          <w:p w:rsidR="008F72F7" w:rsidRPr="008F72F7" w:rsidRDefault="008F72F7" w:rsidP="00EE066C">
            <w:pPr>
              <w:rPr>
                <w:rFonts w:cstheme="minorHAnsi"/>
                <w:b/>
                <w:color w:val="030303"/>
                <w:sz w:val="32"/>
                <w:szCs w:val="32"/>
                <w:shd w:val="clear" w:color="auto" w:fill="F9F9F9"/>
              </w:rPr>
            </w:pPr>
            <w:r w:rsidRPr="007F7AC9">
              <w:rPr>
                <w:rFonts w:cstheme="minorHAnsi"/>
                <w:b/>
                <w:color w:val="030303"/>
                <w:sz w:val="32"/>
                <w:szCs w:val="32"/>
                <w:highlight w:val="cyan"/>
                <w:shd w:val="clear" w:color="auto" w:fill="F9F9F9"/>
              </w:rPr>
              <w:t>Handwriting:</w:t>
            </w:r>
            <w:r w:rsidRPr="008F72F7">
              <w:rPr>
                <w:rFonts w:cstheme="minorHAnsi"/>
                <w:b/>
                <w:color w:val="030303"/>
                <w:sz w:val="32"/>
                <w:szCs w:val="32"/>
                <w:shd w:val="clear" w:color="auto" w:fill="F9F9F9"/>
              </w:rPr>
              <w:t xml:space="preserve"> </w:t>
            </w:r>
          </w:p>
          <w:p w:rsidR="008F72F7" w:rsidRDefault="005B6116" w:rsidP="00EE066C">
            <w:pPr>
              <w:rPr>
                <w:rFonts w:cstheme="minorHAnsi"/>
                <w:color w:val="030303"/>
                <w:sz w:val="32"/>
                <w:szCs w:val="32"/>
                <w:shd w:val="clear" w:color="auto" w:fill="F9F9F9"/>
              </w:rPr>
            </w:pPr>
            <w:r>
              <w:rPr>
                <w:rFonts w:cstheme="minorHAnsi"/>
                <w:color w:val="030303"/>
                <w:sz w:val="32"/>
                <w:szCs w:val="32"/>
                <w:shd w:val="clear" w:color="auto" w:fill="F9F9F9"/>
              </w:rPr>
              <w:t>Page 31 – Join Two Words</w:t>
            </w:r>
          </w:p>
          <w:p w:rsidR="008F72F7" w:rsidRDefault="005B6116" w:rsidP="00EE066C">
            <w:pPr>
              <w:rPr>
                <w:rFonts w:cstheme="minorHAnsi"/>
                <w:color w:val="030303"/>
                <w:sz w:val="32"/>
                <w:szCs w:val="32"/>
                <w:shd w:val="clear" w:color="auto" w:fill="F9F9F9"/>
              </w:rPr>
            </w:pPr>
            <w:r>
              <w:rPr>
                <w:rFonts w:cstheme="minorHAnsi"/>
                <w:color w:val="030303"/>
                <w:sz w:val="32"/>
                <w:szCs w:val="32"/>
                <w:shd w:val="clear" w:color="auto" w:fill="F9F9F9"/>
              </w:rPr>
              <w:t>Page 32 – ‘In’ Words</w:t>
            </w:r>
          </w:p>
          <w:p w:rsidR="00290DDD" w:rsidRDefault="00290DDD" w:rsidP="00EE066C">
            <w:pPr>
              <w:rPr>
                <w:rFonts w:cstheme="minorHAnsi"/>
                <w:color w:val="030303"/>
                <w:sz w:val="32"/>
                <w:szCs w:val="32"/>
                <w:shd w:val="clear" w:color="auto" w:fill="F9F9F9"/>
              </w:rPr>
            </w:pPr>
          </w:p>
          <w:p w:rsidR="007F7AC9" w:rsidRDefault="007F7AC9" w:rsidP="00EE066C">
            <w:pPr>
              <w:rPr>
                <w:rFonts w:cstheme="minorHAnsi"/>
                <w:b/>
                <w:color w:val="030303"/>
                <w:sz w:val="32"/>
                <w:szCs w:val="32"/>
                <w:shd w:val="clear" w:color="auto" w:fill="F9F9F9"/>
              </w:rPr>
            </w:pPr>
          </w:p>
          <w:p w:rsidR="00290DDD" w:rsidRPr="00290DDD" w:rsidRDefault="00290DDD" w:rsidP="00EE066C">
            <w:pPr>
              <w:rPr>
                <w:rFonts w:cstheme="minorHAnsi"/>
                <w:b/>
                <w:color w:val="030303"/>
                <w:sz w:val="32"/>
                <w:szCs w:val="32"/>
                <w:shd w:val="clear" w:color="auto" w:fill="F9F9F9"/>
              </w:rPr>
            </w:pPr>
            <w:r w:rsidRPr="007F7AC9">
              <w:rPr>
                <w:rFonts w:cstheme="minorHAnsi"/>
                <w:b/>
                <w:color w:val="030303"/>
                <w:sz w:val="32"/>
                <w:szCs w:val="32"/>
                <w:highlight w:val="cyan"/>
                <w:shd w:val="clear" w:color="auto" w:fill="F9F9F9"/>
              </w:rPr>
              <w:lastRenderedPageBreak/>
              <w:t>Easter Activities:</w:t>
            </w:r>
          </w:p>
          <w:p w:rsidR="00290DDD" w:rsidRDefault="00290DDD" w:rsidP="00EE066C">
            <w:pPr>
              <w:rPr>
                <w:rFonts w:cstheme="minorHAnsi"/>
                <w:color w:val="030303"/>
                <w:sz w:val="32"/>
                <w:szCs w:val="32"/>
                <w:shd w:val="clear" w:color="auto" w:fill="F9F9F9"/>
              </w:rPr>
            </w:pPr>
            <w:r>
              <w:rPr>
                <w:rFonts w:cstheme="minorHAnsi"/>
                <w:color w:val="030303"/>
                <w:sz w:val="32"/>
                <w:szCs w:val="32"/>
                <w:shd w:val="clear" w:color="auto" w:fill="F9F9F9"/>
              </w:rPr>
              <w:t>I have added some activities based around Easter. 5</w:t>
            </w:r>
            <w:r w:rsidRPr="00290DDD">
              <w:rPr>
                <w:rFonts w:cstheme="minorHAnsi"/>
                <w:color w:val="030303"/>
                <w:sz w:val="32"/>
                <w:szCs w:val="32"/>
                <w:shd w:val="clear" w:color="auto" w:fill="F9F9F9"/>
                <w:vertAlign w:val="superscript"/>
              </w:rPr>
              <w:t>th</w:t>
            </w:r>
            <w:r>
              <w:rPr>
                <w:rFonts w:cstheme="minorHAnsi"/>
                <w:color w:val="030303"/>
                <w:sz w:val="32"/>
                <w:szCs w:val="32"/>
                <w:shd w:val="clear" w:color="auto" w:fill="F9F9F9"/>
              </w:rPr>
              <w:t xml:space="preserve"> and 6</w:t>
            </w:r>
            <w:r w:rsidRPr="00290DDD">
              <w:rPr>
                <w:rFonts w:cstheme="minorHAnsi"/>
                <w:color w:val="030303"/>
                <w:sz w:val="32"/>
                <w:szCs w:val="32"/>
                <w:shd w:val="clear" w:color="auto" w:fill="F9F9F9"/>
                <w:vertAlign w:val="superscript"/>
              </w:rPr>
              <w:t>th</w:t>
            </w:r>
            <w:r>
              <w:rPr>
                <w:rFonts w:cstheme="minorHAnsi"/>
                <w:color w:val="030303"/>
                <w:sz w:val="32"/>
                <w:szCs w:val="32"/>
                <w:shd w:val="clear" w:color="auto" w:fill="F9F9F9"/>
              </w:rPr>
              <w:t xml:space="preserve"> class love to work on coordinates so there are two activities based on that. Feel free to try them. Just remember you go </w:t>
            </w:r>
            <w:r w:rsidRPr="00290DDD">
              <w:rPr>
                <w:rFonts w:cstheme="minorHAnsi"/>
                <w:b/>
                <w:color w:val="030303"/>
                <w:sz w:val="32"/>
                <w:szCs w:val="32"/>
                <w:shd w:val="clear" w:color="auto" w:fill="F9F9F9"/>
              </w:rPr>
              <w:t>across and up/down</w:t>
            </w:r>
            <w:r>
              <w:rPr>
                <w:rFonts w:cstheme="minorHAnsi"/>
                <w:color w:val="030303"/>
                <w:sz w:val="32"/>
                <w:szCs w:val="32"/>
                <w:shd w:val="clear" w:color="auto" w:fill="F9F9F9"/>
              </w:rPr>
              <w:t xml:space="preserve"> to find the point. </w:t>
            </w:r>
          </w:p>
          <w:p w:rsidR="00290DDD" w:rsidRDefault="00290DDD" w:rsidP="00EE066C">
            <w:pPr>
              <w:rPr>
                <w:rFonts w:cstheme="minorHAnsi"/>
                <w:color w:val="030303"/>
                <w:sz w:val="32"/>
                <w:szCs w:val="32"/>
                <w:shd w:val="clear" w:color="auto" w:fill="F9F9F9"/>
              </w:rPr>
            </w:pPr>
          </w:p>
          <w:p w:rsidR="00290DDD" w:rsidRPr="007F7AC9" w:rsidRDefault="00290DDD" w:rsidP="00EE066C">
            <w:pPr>
              <w:rPr>
                <w:rFonts w:cstheme="minorHAnsi"/>
                <w:b/>
                <w:color w:val="030303"/>
                <w:sz w:val="32"/>
                <w:szCs w:val="32"/>
                <w:shd w:val="clear" w:color="auto" w:fill="F9F9F9"/>
              </w:rPr>
            </w:pPr>
            <w:r w:rsidRPr="007F7AC9">
              <w:rPr>
                <w:rFonts w:cstheme="minorHAnsi"/>
                <w:b/>
                <w:color w:val="030303"/>
                <w:sz w:val="32"/>
                <w:szCs w:val="32"/>
                <w:highlight w:val="cyan"/>
                <w:shd w:val="clear" w:color="auto" w:fill="F9F9F9"/>
              </w:rPr>
              <w:t>Confirmation:</w:t>
            </w:r>
          </w:p>
          <w:p w:rsidR="00290DDD" w:rsidRDefault="00290DDD" w:rsidP="00EE066C">
            <w:pPr>
              <w:rPr>
                <w:rFonts w:cstheme="minorHAnsi"/>
                <w:color w:val="030303"/>
                <w:sz w:val="32"/>
                <w:szCs w:val="32"/>
                <w:shd w:val="clear" w:color="auto" w:fill="F9F9F9"/>
              </w:rPr>
            </w:pPr>
            <w:r>
              <w:rPr>
                <w:rFonts w:cstheme="minorHAnsi"/>
                <w:color w:val="030303"/>
                <w:sz w:val="32"/>
                <w:szCs w:val="32"/>
                <w:shd w:val="clear" w:color="auto" w:fill="F9F9F9"/>
              </w:rPr>
              <w:t xml:space="preserve">As we still have some preparation for confirmation, I have attached the Holy Spirit Prayer. Please add to your </w:t>
            </w:r>
            <w:r w:rsidR="007F7AC9">
              <w:rPr>
                <w:rFonts w:cstheme="minorHAnsi"/>
                <w:color w:val="030303"/>
                <w:sz w:val="32"/>
                <w:szCs w:val="32"/>
                <w:shd w:val="clear" w:color="auto" w:fill="F9F9F9"/>
              </w:rPr>
              <w:t xml:space="preserve">Religion </w:t>
            </w:r>
            <w:r>
              <w:rPr>
                <w:rFonts w:cstheme="minorHAnsi"/>
                <w:color w:val="030303"/>
                <w:sz w:val="32"/>
                <w:szCs w:val="32"/>
                <w:shd w:val="clear" w:color="auto" w:fill="F9F9F9"/>
              </w:rPr>
              <w:t>copy and try to learn off.</w:t>
            </w:r>
          </w:p>
          <w:p w:rsidR="00290DDD" w:rsidRDefault="00290DDD" w:rsidP="00EE066C">
            <w:pPr>
              <w:rPr>
                <w:rFonts w:cstheme="minorHAnsi"/>
                <w:color w:val="030303"/>
                <w:sz w:val="32"/>
                <w:szCs w:val="32"/>
                <w:shd w:val="clear" w:color="auto" w:fill="F9F9F9"/>
              </w:rPr>
            </w:pPr>
          </w:p>
          <w:p w:rsidR="00290DDD" w:rsidRDefault="00290DDD" w:rsidP="00EE066C">
            <w:pPr>
              <w:rPr>
                <w:rFonts w:cstheme="minorHAnsi"/>
                <w:color w:val="030303"/>
                <w:sz w:val="32"/>
                <w:szCs w:val="32"/>
                <w:shd w:val="clear" w:color="auto" w:fill="F9F9F9"/>
              </w:rPr>
            </w:pPr>
            <w:r>
              <w:rPr>
                <w:rFonts w:cstheme="minorHAnsi"/>
                <w:color w:val="030303"/>
                <w:sz w:val="32"/>
                <w:szCs w:val="32"/>
                <w:shd w:val="clear" w:color="auto" w:fill="F9F9F9"/>
              </w:rPr>
              <w:t>I was delighted before we had to close to hear all of the confirmation names. Please complete the activity about your confirmation name.</w:t>
            </w:r>
          </w:p>
          <w:p w:rsidR="00290DDD" w:rsidRDefault="00290DDD" w:rsidP="00EE066C">
            <w:pPr>
              <w:rPr>
                <w:rFonts w:cstheme="minorHAnsi"/>
                <w:color w:val="030303"/>
                <w:sz w:val="32"/>
                <w:szCs w:val="32"/>
                <w:shd w:val="clear" w:color="auto" w:fill="F9F9F9"/>
              </w:rPr>
            </w:pPr>
          </w:p>
          <w:p w:rsidR="00290DDD" w:rsidRPr="00C9144A" w:rsidRDefault="00290DDD" w:rsidP="00EE066C">
            <w:pPr>
              <w:rPr>
                <w:rFonts w:cstheme="minorHAnsi"/>
                <w:sz w:val="32"/>
                <w:szCs w:val="32"/>
              </w:rPr>
            </w:pPr>
          </w:p>
        </w:tc>
      </w:tr>
    </w:tbl>
    <w:p w:rsidR="00111F17" w:rsidRDefault="00111F17" w:rsidP="00EE066C">
      <w:pPr>
        <w:rPr>
          <w:sz w:val="36"/>
          <w:szCs w:val="36"/>
        </w:rPr>
      </w:pPr>
    </w:p>
    <w:p w:rsidR="007E5736" w:rsidRDefault="007E5736" w:rsidP="00EE066C">
      <w:pPr>
        <w:rPr>
          <w:sz w:val="36"/>
          <w:szCs w:val="36"/>
        </w:rPr>
      </w:pPr>
    </w:p>
    <w:p w:rsidR="007E5736" w:rsidRPr="007E5736" w:rsidRDefault="007E5736" w:rsidP="007E5736">
      <w:pPr>
        <w:jc w:val="center"/>
        <w:rPr>
          <w:i/>
          <w:color w:val="7030A0"/>
          <w:sz w:val="36"/>
          <w:szCs w:val="36"/>
        </w:rPr>
      </w:pPr>
      <w:r>
        <w:rPr>
          <w:i/>
          <w:color w:val="7030A0"/>
          <w:sz w:val="36"/>
          <w:szCs w:val="36"/>
        </w:rPr>
        <w:t>***</w:t>
      </w:r>
      <w:r w:rsidRPr="007E5736">
        <w:rPr>
          <w:i/>
          <w:color w:val="7030A0"/>
          <w:sz w:val="36"/>
          <w:szCs w:val="36"/>
        </w:rPr>
        <w:t>Please remember this is only a selection. Please do not place yourself under any additional pressure by feeling you have to complete all learning activities on top of everything else that is going on at the moment. The most important thing for now is to look afte</w:t>
      </w:r>
      <w:bookmarkStart w:id="0" w:name="_GoBack"/>
      <w:bookmarkEnd w:id="0"/>
      <w:r w:rsidRPr="007E5736">
        <w:rPr>
          <w:i/>
          <w:color w:val="7030A0"/>
          <w:sz w:val="36"/>
          <w:szCs w:val="36"/>
        </w:rPr>
        <w:t>r your well-being.</w:t>
      </w:r>
      <w:r>
        <w:rPr>
          <w:i/>
          <w:color w:val="7030A0"/>
          <w:sz w:val="36"/>
          <w:szCs w:val="36"/>
        </w:rPr>
        <w:t>***</w:t>
      </w:r>
    </w:p>
    <w:sectPr w:rsidR="007E5736" w:rsidRPr="007E57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6C"/>
    <w:rsid w:val="000C03D5"/>
    <w:rsid w:val="00111F17"/>
    <w:rsid w:val="0029048F"/>
    <w:rsid w:val="00290DDD"/>
    <w:rsid w:val="004C2757"/>
    <w:rsid w:val="005B6116"/>
    <w:rsid w:val="00626638"/>
    <w:rsid w:val="007A572D"/>
    <w:rsid w:val="007E5736"/>
    <w:rsid w:val="007F7AC9"/>
    <w:rsid w:val="008D2233"/>
    <w:rsid w:val="008F417B"/>
    <w:rsid w:val="008F72F7"/>
    <w:rsid w:val="00915CCF"/>
    <w:rsid w:val="00B35567"/>
    <w:rsid w:val="00B72E94"/>
    <w:rsid w:val="00C9144A"/>
    <w:rsid w:val="00D55A50"/>
    <w:rsid w:val="00DE018C"/>
    <w:rsid w:val="00EE06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6F7E"/>
  <w15:chartTrackingRefBased/>
  <w15:docId w15:val="{562C3503-3D4F-4764-B50C-C2B11D5A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E06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066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8F4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914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5th &amp; 6th</dc:creator>
  <cp:keywords/>
  <dc:description/>
  <cp:lastModifiedBy>5th &amp; 6th</cp:lastModifiedBy>
  <cp:revision>3</cp:revision>
  <dcterms:created xsi:type="dcterms:W3CDTF">2020-03-29T22:41:00Z</dcterms:created>
  <dcterms:modified xsi:type="dcterms:W3CDTF">2020-03-29T22:46:00Z</dcterms:modified>
</cp:coreProperties>
</file>