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74" w:rsidRDefault="003F44C7" w:rsidP="001B4774">
      <w:pPr>
        <w:jc w:val="center"/>
        <w:rPr>
          <w:noProof/>
          <w:sz w:val="24"/>
          <w:lang w:eastAsia="en-IE"/>
        </w:rPr>
      </w:pPr>
      <w:r w:rsidRPr="00F16F05">
        <w:rPr>
          <w:b/>
          <w:color w:val="0070C0"/>
          <w:sz w:val="40"/>
        </w:rPr>
        <w:t>Hi boys and girls in Third Class.</w:t>
      </w:r>
      <w:r w:rsidR="00576483" w:rsidRPr="00F16F05">
        <w:rPr>
          <w:noProof/>
          <w:sz w:val="24"/>
          <w:lang w:eastAsia="en-IE"/>
        </w:rPr>
        <w:t xml:space="preserve"> </w:t>
      </w:r>
    </w:p>
    <w:p w:rsidR="002F0449" w:rsidRDefault="002F0449" w:rsidP="001B4774">
      <w:pPr>
        <w:jc w:val="center"/>
        <w:rPr>
          <w:noProof/>
          <w:sz w:val="24"/>
          <w:lang w:eastAsia="en-IE"/>
        </w:rPr>
      </w:pPr>
    </w:p>
    <w:p w:rsidR="002F0449" w:rsidRPr="00F16F05" w:rsidRDefault="002F0449" w:rsidP="001B4774">
      <w:pPr>
        <w:jc w:val="center"/>
        <w:rPr>
          <w:b/>
          <w:color w:val="0070C0"/>
          <w:sz w:val="40"/>
        </w:rPr>
      </w:pPr>
    </w:p>
    <w:p w:rsidR="003F44C7" w:rsidRPr="00F16F05" w:rsidRDefault="00920116" w:rsidP="003F44C7">
      <w:pPr>
        <w:rPr>
          <w:b/>
          <w:sz w:val="28"/>
        </w:rPr>
      </w:pPr>
      <w:r>
        <w:rPr>
          <w:b/>
          <w:sz w:val="28"/>
        </w:rPr>
        <w:t xml:space="preserve">You have done super work in Maths so far children. Keep it up! If you have any questions or would like me to correct your work, you can contact me on </w:t>
      </w:r>
      <w:r>
        <w:rPr>
          <w:noProof/>
          <w:lang w:eastAsia="en-IE"/>
        </w:rPr>
        <w:drawing>
          <wp:anchor distT="0" distB="0" distL="114300" distR="114300" simplePos="0" relativeHeight="251668480" behindDoc="0" locked="0" layoutInCell="1" allowOverlap="1">
            <wp:simplePos x="0" y="0"/>
            <wp:positionH relativeFrom="column">
              <wp:posOffset>0</wp:posOffset>
            </wp:positionH>
            <wp:positionV relativeFrom="paragraph">
              <wp:posOffset>468630</wp:posOffset>
            </wp:positionV>
            <wp:extent cx="1638300" cy="1638300"/>
            <wp:effectExtent l="0" t="0" r="0" b="0"/>
            <wp:wrapSquare wrapText="bothSides"/>
            <wp:docPr id="6" name="Picture 6" descr="Mathematics Animation Desimaaliluku Fraction Geometry, mathemat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 Animation Desimaaliluku Fraction Geometry, mathematic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Pr>
          <w:b/>
          <w:sz w:val="28"/>
        </w:rPr>
        <w:t xml:space="preserve">Seesaw. </w:t>
      </w:r>
      <w:r w:rsidR="00BE14AC">
        <w:rPr>
          <w:b/>
          <w:sz w:val="28"/>
        </w:rPr>
        <w:t>From Ms Foley.</w:t>
      </w:r>
      <w:bookmarkStart w:id="0" w:name="_GoBack"/>
      <w:bookmarkEnd w:id="0"/>
    </w:p>
    <w:p w:rsidR="0079078A" w:rsidRPr="00F16F05" w:rsidRDefault="00920116" w:rsidP="003F44C7">
      <w:pPr>
        <w:rPr>
          <w:b/>
          <w:sz w:val="28"/>
        </w:rPr>
      </w:pPr>
      <w:r>
        <w:rPr>
          <w:b/>
          <w:noProof/>
          <w:sz w:val="28"/>
          <w:lang w:eastAsia="en-IE"/>
        </w:rPr>
        <mc:AlternateContent>
          <mc:Choice Requires="wps">
            <w:drawing>
              <wp:anchor distT="0" distB="0" distL="114300" distR="114300" simplePos="0" relativeHeight="251669504" behindDoc="0" locked="0" layoutInCell="1" allowOverlap="1">
                <wp:simplePos x="0" y="0"/>
                <wp:positionH relativeFrom="column">
                  <wp:posOffset>1638299</wp:posOffset>
                </wp:positionH>
                <wp:positionV relativeFrom="paragraph">
                  <wp:posOffset>121285</wp:posOffset>
                </wp:positionV>
                <wp:extent cx="50006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000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C9114"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9pt,9.55pt" to="522.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" strokecolor="black [3213]" strokeweight=".5pt">
                <v:stroke joinstyle="miter"/>
              </v:line>
            </w:pict>
          </mc:Fallback>
        </mc:AlternateContent>
      </w:r>
    </w:p>
    <w:p w:rsidR="009121AC" w:rsidRDefault="000D058A" w:rsidP="003F44C7">
      <w:pPr>
        <w:rPr>
          <w:b/>
          <w:color w:val="00B050"/>
          <w:sz w:val="28"/>
        </w:rPr>
      </w:pPr>
      <w:r>
        <w:rPr>
          <w:b/>
          <w:color w:val="00B050"/>
          <w:sz w:val="28"/>
        </w:rPr>
        <w:t>There is no Master Your Maths this week at all.</w:t>
      </w:r>
    </w:p>
    <w:p w:rsidR="00A9119D" w:rsidRDefault="00A9119D" w:rsidP="003F44C7">
      <w:pPr>
        <w:rPr>
          <w:b/>
          <w:color w:val="00B050"/>
          <w:sz w:val="28"/>
        </w:rPr>
      </w:pPr>
      <w:r>
        <w:rPr>
          <w:b/>
          <w:color w:val="00B050"/>
          <w:sz w:val="28"/>
        </w:rPr>
        <w:t>There is no work for Friday as that would have been a day off school.</w:t>
      </w:r>
    </w:p>
    <w:p w:rsidR="00A9119D" w:rsidRDefault="00A9119D" w:rsidP="003F44C7">
      <w:pPr>
        <w:rPr>
          <w:b/>
          <w:color w:val="00B050"/>
          <w:sz w:val="28"/>
        </w:rPr>
      </w:pPr>
      <w:r>
        <w:rPr>
          <w:b/>
          <w:color w:val="00B050"/>
          <w:sz w:val="28"/>
        </w:rPr>
        <w:t>We are going to continue decimals this week. We will watch the tutorials again and complete some questions.</w:t>
      </w:r>
    </w:p>
    <w:p w:rsidR="007B04EF" w:rsidRPr="00A9119D" w:rsidRDefault="00E33287" w:rsidP="003F44C7">
      <w:pPr>
        <w:rPr>
          <w:b/>
          <w:color w:val="00B050"/>
          <w:sz w:val="28"/>
        </w:rPr>
      </w:pPr>
      <w:r w:rsidRPr="00F16F05">
        <w:rPr>
          <w:b/>
          <w:noProof/>
          <w:color w:val="00B050"/>
          <w:sz w:val="28"/>
          <w:lang w:eastAsia="en-IE"/>
        </w:rPr>
        <mc:AlternateContent>
          <mc:Choice Requires="wps">
            <w:drawing>
              <wp:anchor distT="0" distB="0" distL="114300" distR="114300" simplePos="0" relativeHeight="251661312" behindDoc="0" locked="0" layoutInCell="1" allowOverlap="1" wp14:anchorId="636C21E9" wp14:editId="465DDFAE">
                <wp:simplePos x="0" y="0"/>
                <wp:positionH relativeFrom="column">
                  <wp:posOffset>-904875</wp:posOffset>
                </wp:positionH>
                <wp:positionV relativeFrom="paragraph">
                  <wp:posOffset>9525</wp:posOffset>
                </wp:positionV>
                <wp:extent cx="7543800" cy="857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754380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92FF2"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25pt,.75pt" to="52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" strokecolor="black [3213]" strokeweight=".5pt">
                <v:stroke joinstyle="miter"/>
              </v:line>
            </w:pict>
          </mc:Fallback>
        </mc:AlternateContent>
      </w:r>
    </w:p>
    <w:p w:rsidR="00576483" w:rsidRPr="00F16F05" w:rsidRDefault="00576483" w:rsidP="003F44C7">
      <w:pPr>
        <w:rPr>
          <w:b/>
          <w:color w:val="000000" w:themeColor="text1"/>
          <w:sz w:val="28"/>
        </w:rPr>
      </w:pPr>
      <w:r w:rsidRPr="00F16F05">
        <w:rPr>
          <w:b/>
          <w:color w:val="000000" w:themeColor="text1"/>
          <w:sz w:val="28"/>
        </w:rPr>
        <w:t>To access Busy at Maths Tutorials:</w:t>
      </w:r>
    </w:p>
    <w:p w:rsidR="00576483" w:rsidRPr="00F16F05" w:rsidRDefault="0079078A" w:rsidP="00576483">
      <w:pPr>
        <w:pStyle w:val="ListParagraph"/>
        <w:numPr>
          <w:ilvl w:val="0"/>
          <w:numId w:val="1"/>
        </w:numPr>
        <w:rPr>
          <w:b/>
          <w:color w:val="000000" w:themeColor="text1"/>
          <w:sz w:val="28"/>
        </w:rPr>
      </w:pPr>
      <w:r w:rsidRPr="00F16F05">
        <w:rPr>
          <w:b/>
          <w:color w:val="000000" w:themeColor="text1"/>
          <w:sz w:val="28"/>
        </w:rPr>
        <w:t xml:space="preserve">Press Ctrl and </w:t>
      </w:r>
      <w:r w:rsidR="00576483" w:rsidRPr="00F16F05">
        <w:rPr>
          <w:b/>
          <w:color w:val="000000" w:themeColor="text1"/>
          <w:sz w:val="28"/>
        </w:rPr>
        <w:t>Cli</w:t>
      </w:r>
      <w:r w:rsidRPr="00F16F05">
        <w:rPr>
          <w:b/>
          <w:color w:val="000000" w:themeColor="text1"/>
          <w:sz w:val="28"/>
        </w:rPr>
        <w:t xml:space="preserve">ck here </w:t>
      </w:r>
      <w:hyperlink r:id="rId6" w:history="1">
        <w:r w:rsidRPr="00F16F05">
          <w:rPr>
            <w:rStyle w:val="Hyperlink"/>
            <w:b/>
            <w:color w:val="000000" w:themeColor="text1"/>
            <w:sz w:val="28"/>
          </w:rPr>
          <w:t>cjfallon.ie</w:t>
        </w:r>
      </w:hyperlink>
    </w:p>
    <w:p w:rsidR="0079078A" w:rsidRPr="00F16F05" w:rsidRDefault="0079078A" w:rsidP="00576483">
      <w:pPr>
        <w:pStyle w:val="ListParagraph"/>
        <w:numPr>
          <w:ilvl w:val="0"/>
          <w:numId w:val="1"/>
        </w:numPr>
        <w:rPr>
          <w:b/>
          <w:color w:val="000000" w:themeColor="text1"/>
          <w:sz w:val="28"/>
        </w:rPr>
      </w:pPr>
      <w:r w:rsidRPr="00F16F05">
        <w:rPr>
          <w:b/>
          <w:color w:val="000000" w:themeColor="text1"/>
          <w:sz w:val="28"/>
        </w:rPr>
        <w:t xml:space="preserve">Click </w:t>
      </w:r>
      <w:r w:rsidRPr="00F16F05">
        <w:rPr>
          <w:b/>
          <w:i/>
          <w:color w:val="000000" w:themeColor="text1"/>
          <w:sz w:val="28"/>
        </w:rPr>
        <w:t>Parent/Student Resources</w:t>
      </w:r>
      <w:r w:rsidRPr="00F16F05">
        <w:rPr>
          <w:b/>
          <w:color w:val="000000" w:themeColor="text1"/>
          <w:sz w:val="28"/>
        </w:rPr>
        <w:t xml:space="preserve"> in the blue box on the right hand side of the page.</w:t>
      </w:r>
    </w:p>
    <w:p w:rsidR="0079078A" w:rsidRPr="00F16F05" w:rsidRDefault="0079078A" w:rsidP="00576483">
      <w:pPr>
        <w:pStyle w:val="ListParagraph"/>
        <w:numPr>
          <w:ilvl w:val="0"/>
          <w:numId w:val="1"/>
        </w:numPr>
        <w:rPr>
          <w:b/>
          <w:color w:val="000000" w:themeColor="text1"/>
          <w:sz w:val="28"/>
        </w:rPr>
      </w:pPr>
      <w:r w:rsidRPr="00F16F05">
        <w:rPr>
          <w:b/>
          <w:color w:val="000000" w:themeColor="text1"/>
          <w:sz w:val="28"/>
        </w:rPr>
        <w:t>Click on Student Resources.</w:t>
      </w:r>
    </w:p>
    <w:p w:rsidR="0079078A" w:rsidRPr="00F16F05" w:rsidRDefault="0079078A" w:rsidP="00576483">
      <w:pPr>
        <w:pStyle w:val="ListParagraph"/>
        <w:numPr>
          <w:ilvl w:val="0"/>
          <w:numId w:val="1"/>
        </w:numPr>
        <w:rPr>
          <w:b/>
          <w:color w:val="000000" w:themeColor="text1"/>
          <w:sz w:val="28"/>
        </w:rPr>
      </w:pPr>
      <w:r w:rsidRPr="00F16F05">
        <w:rPr>
          <w:b/>
          <w:color w:val="000000" w:themeColor="text1"/>
          <w:sz w:val="28"/>
        </w:rPr>
        <w:t>Select Primary/3</w:t>
      </w:r>
      <w:r w:rsidRPr="00F16F05">
        <w:rPr>
          <w:b/>
          <w:color w:val="000000" w:themeColor="text1"/>
          <w:sz w:val="28"/>
          <w:vertAlign w:val="superscript"/>
        </w:rPr>
        <w:t>rd</w:t>
      </w:r>
      <w:r w:rsidRPr="00F16F05">
        <w:rPr>
          <w:b/>
          <w:color w:val="000000" w:themeColor="text1"/>
          <w:sz w:val="28"/>
        </w:rPr>
        <w:t xml:space="preserve"> Class/ Maths/ Busy at Maths3 – Third Class/ Interactive</w:t>
      </w:r>
    </w:p>
    <w:p w:rsidR="0079078A" w:rsidRPr="00F16F05" w:rsidRDefault="002F0449" w:rsidP="00576483">
      <w:pPr>
        <w:pStyle w:val="ListParagraph"/>
        <w:numPr>
          <w:ilvl w:val="0"/>
          <w:numId w:val="1"/>
        </w:numPr>
        <w:rPr>
          <w:b/>
          <w:color w:val="000000" w:themeColor="text1"/>
          <w:sz w:val="28"/>
        </w:rPr>
      </w:pPr>
      <w:r w:rsidRPr="00F16F05">
        <w:rPr>
          <w:b/>
          <w:noProof/>
          <w:color w:val="000000" w:themeColor="text1"/>
          <w:sz w:val="28"/>
          <w:lang w:eastAsia="en-IE"/>
        </w:rPr>
        <mc:AlternateContent>
          <mc:Choice Requires="wps">
            <w:drawing>
              <wp:anchor distT="0" distB="0" distL="114300" distR="114300" simplePos="0" relativeHeight="251660288" behindDoc="0" locked="0" layoutInCell="1" allowOverlap="1" wp14:anchorId="5FFFB104" wp14:editId="6F36D69E">
                <wp:simplePos x="0" y="0"/>
                <wp:positionH relativeFrom="column">
                  <wp:posOffset>-904875</wp:posOffset>
                </wp:positionH>
                <wp:positionV relativeFrom="paragraph">
                  <wp:posOffset>440690</wp:posOffset>
                </wp:positionV>
                <wp:extent cx="7543800" cy="666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54380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2BC2F"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25pt,34.7pt" to="522.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" strokecolor="black [3213]" strokeweight=".5pt">
                <v:stroke joinstyle="miter"/>
              </v:line>
            </w:pict>
          </mc:Fallback>
        </mc:AlternateContent>
      </w:r>
      <w:r w:rsidR="0079078A" w:rsidRPr="00F16F05">
        <w:rPr>
          <w:b/>
          <w:color w:val="000000" w:themeColor="text1"/>
          <w:sz w:val="28"/>
        </w:rPr>
        <w:t>Go through the pages to find the Tutorial number you want.</w:t>
      </w:r>
    </w:p>
    <w:p w:rsidR="0079078A" w:rsidRDefault="0079078A" w:rsidP="0079078A">
      <w:pPr>
        <w:rPr>
          <w:b/>
          <w:color w:val="000000" w:themeColor="text1"/>
          <w:sz w:val="28"/>
        </w:rPr>
      </w:pPr>
    </w:p>
    <w:p w:rsidR="002F0449" w:rsidRPr="00F16F05" w:rsidRDefault="002F0449" w:rsidP="0079078A">
      <w:pPr>
        <w:rPr>
          <w:b/>
          <w:color w:val="000000" w:themeColor="text1"/>
          <w:sz w:val="28"/>
        </w:rPr>
      </w:pPr>
    </w:p>
    <w:p w:rsidR="002C271E" w:rsidRPr="00F16F05" w:rsidRDefault="002C271E" w:rsidP="00C87081">
      <w:pPr>
        <w:jc w:val="center"/>
        <w:rPr>
          <w:b/>
          <w:color w:val="C00000"/>
          <w:sz w:val="28"/>
        </w:rPr>
      </w:pPr>
      <w:r w:rsidRPr="00F16F05">
        <w:rPr>
          <w:b/>
          <w:color w:val="C00000"/>
          <w:sz w:val="28"/>
        </w:rPr>
        <w:t>This week’s math topic = Decimals</w:t>
      </w:r>
    </w:p>
    <w:p w:rsidR="002C271E" w:rsidRDefault="00BE340D" w:rsidP="00BE340D">
      <w:pPr>
        <w:jc w:val="center"/>
        <w:rPr>
          <w:noProof/>
          <w:lang w:eastAsia="en-IE"/>
        </w:rPr>
      </w:pPr>
      <w:r>
        <w:rPr>
          <w:noProof/>
          <w:lang w:eastAsia="en-IE"/>
        </w:rPr>
        <w:drawing>
          <wp:inline distT="0" distB="0" distL="0" distR="0" wp14:anchorId="4E1CACB6" wp14:editId="3D1AA7F2">
            <wp:extent cx="1923415" cy="1416227"/>
            <wp:effectExtent l="0" t="0" r="635" b="0"/>
            <wp:docPr id="3" name="Picture 3" descr="Form 1 Unit 4 Lesson 2 – Place Value – Decimal No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1 Unit 4 Lesson 2 – Place Value – Decimal Notati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906" cy="1483592"/>
                    </a:xfrm>
                    <a:prstGeom prst="rect">
                      <a:avLst/>
                    </a:prstGeom>
                    <a:noFill/>
                    <a:ln>
                      <a:noFill/>
                    </a:ln>
                  </pic:spPr>
                </pic:pic>
              </a:graphicData>
            </a:graphic>
          </wp:inline>
        </w:drawing>
      </w:r>
    </w:p>
    <w:p w:rsidR="00A9119D" w:rsidRDefault="00A9119D" w:rsidP="00941BF9">
      <w:pPr>
        <w:rPr>
          <w:noProof/>
          <w:lang w:eastAsia="en-IE"/>
        </w:rPr>
      </w:pPr>
    </w:p>
    <w:p w:rsidR="00A9119D" w:rsidRDefault="00A9119D" w:rsidP="00C87081">
      <w:pPr>
        <w:jc w:val="center"/>
        <w:rPr>
          <w:noProof/>
          <w:lang w:eastAsia="en-IE"/>
        </w:rPr>
      </w:pPr>
    </w:p>
    <w:p w:rsidR="002C271E" w:rsidRPr="00F16F05" w:rsidRDefault="002C271E" w:rsidP="00F16F05">
      <w:pPr>
        <w:rPr>
          <w:b/>
          <w:color w:val="385623" w:themeColor="accent6" w:themeShade="80"/>
          <w:sz w:val="36"/>
        </w:rPr>
      </w:pPr>
      <w:r w:rsidRPr="00F16F05">
        <w:rPr>
          <w:b/>
          <w:color w:val="385623" w:themeColor="accent6" w:themeShade="80"/>
          <w:sz w:val="36"/>
          <w:highlight w:val="yellow"/>
        </w:rPr>
        <w:t>Here is reco</w:t>
      </w:r>
      <w:r w:rsidR="00A9119D">
        <w:rPr>
          <w:b/>
          <w:color w:val="385623" w:themeColor="accent6" w:themeShade="80"/>
          <w:sz w:val="36"/>
          <w:highlight w:val="yellow"/>
        </w:rPr>
        <w:t>mmended Maths for week of May 25</w:t>
      </w:r>
      <w:r w:rsidRPr="00F16F05">
        <w:rPr>
          <w:b/>
          <w:color w:val="385623" w:themeColor="accent6" w:themeShade="80"/>
          <w:sz w:val="36"/>
          <w:highlight w:val="yellow"/>
          <w:vertAlign w:val="superscript"/>
        </w:rPr>
        <w:t>th</w:t>
      </w:r>
      <w:r w:rsidR="00A9119D">
        <w:rPr>
          <w:b/>
          <w:color w:val="385623" w:themeColor="accent6" w:themeShade="80"/>
          <w:sz w:val="36"/>
          <w:highlight w:val="yellow"/>
        </w:rPr>
        <w:t xml:space="preserve"> – 29th</w:t>
      </w:r>
      <w:r w:rsidRPr="00F16F05">
        <w:rPr>
          <w:b/>
          <w:color w:val="385623" w:themeColor="accent6" w:themeShade="80"/>
          <w:sz w:val="36"/>
          <w:highlight w:val="yellow"/>
        </w:rPr>
        <w:t>.</w:t>
      </w:r>
      <w:r w:rsidR="00E33287" w:rsidRPr="00F16F05">
        <w:rPr>
          <w:b/>
          <w:color w:val="385623" w:themeColor="accent6" w:themeShade="80"/>
          <w:sz w:val="36"/>
        </w:rPr>
        <w:t xml:space="preserve"> </w:t>
      </w:r>
    </w:p>
    <w:p w:rsidR="00C87081" w:rsidRPr="005E34E5" w:rsidRDefault="00C87081" w:rsidP="00C87081">
      <w:pPr>
        <w:jc w:val="center"/>
        <w:rPr>
          <w:color w:val="BF8F00" w:themeColor="accent4" w:themeShade="BF"/>
          <w:sz w:val="20"/>
          <w:szCs w:val="24"/>
        </w:rPr>
      </w:pPr>
      <w:r w:rsidRPr="005E34E5">
        <w:rPr>
          <w:b/>
          <w:sz w:val="20"/>
          <w:szCs w:val="24"/>
          <w:u w:val="single"/>
        </w:rPr>
        <w:t>LOOK</w:t>
      </w:r>
      <w:r w:rsidRPr="005E34E5">
        <w:rPr>
          <w:color w:val="BF8F00" w:themeColor="accent4" w:themeShade="BF"/>
          <w:sz w:val="20"/>
          <w:szCs w:val="24"/>
        </w:rPr>
        <w:t xml:space="preserve"> - There are further activities suggested </w:t>
      </w:r>
      <w:r w:rsidR="00A55CB8" w:rsidRPr="005E34E5">
        <w:rPr>
          <w:sz w:val="20"/>
          <w:szCs w:val="24"/>
          <w:u w:val="single"/>
        </w:rPr>
        <w:t>on the next page</w:t>
      </w:r>
      <w:r w:rsidRPr="005E34E5">
        <w:rPr>
          <w:sz w:val="20"/>
          <w:szCs w:val="24"/>
        </w:rPr>
        <w:t xml:space="preserve"> </w:t>
      </w:r>
      <w:r w:rsidRPr="005E34E5">
        <w:rPr>
          <w:color w:val="BF8F00" w:themeColor="accent4" w:themeShade="BF"/>
          <w:sz w:val="20"/>
          <w:szCs w:val="24"/>
        </w:rPr>
        <w:t>for you to try or think about during this week!</w:t>
      </w:r>
    </w:p>
    <w:p w:rsidR="00BE340D" w:rsidRDefault="00BE340D" w:rsidP="00C87081">
      <w:pPr>
        <w:jc w:val="center"/>
        <w:rPr>
          <w:b/>
          <w:color w:val="BF8F00" w:themeColor="accent4" w:themeShade="BF"/>
        </w:rPr>
      </w:pPr>
    </w:p>
    <w:p w:rsidR="00062632" w:rsidRPr="00C87081" w:rsidRDefault="00062632" w:rsidP="00C87081">
      <w:pPr>
        <w:jc w:val="center"/>
        <w:rPr>
          <w:b/>
          <w:color w:val="BF8F00" w:themeColor="accent4" w:themeShade="BF"/>
        </w:rPr>
      </w:pPr>
    </w:p>
    <w:p w:rsidR="0079078A" w:rsidRPr="007B4DAD" w:rsidRDefault="009121AC" w:rsidP="003F44C7">
      <w:pPr>
        <w:rPr>
          <w:b/>
          <w:sz w:val="24"/>
        </w:rPr>
      </w:pPr>
      <w:r w:rsidRPr="007B4DAD">
        <w:rPr>
          <w:b/>
          <w:sz w:val="24"/>
        </w:rPr>
        <w:t>Monday</w:t>
      </w:r>
      <w:r w:rsidR="00576483" w:rsidRPr="007B4DAD">
        <w:rPr>
          <w:b/>
          <w:sz w:val="24"/>
        </w:rPr>
        <w:t xml:space="preserve"> </w:t>
      </w:r>
    </w:p>
    <w:p w:rsidR="00576483" w:rsidRDefault="00814F4B" w:rsidP="003F44C7">
      <w:r>
        <w:t>Watch Tutorial 62</w:t>
      </w:r>
    </w:p>
    <w:p w:rsidR="00814F4B" w:rsidRPr="00C87081" w:rsidRDefault="00814F4B" w:rsidP="003F44C7">
      <w:r>
        <w:t>Complete Q4-Q5-Q6 on page 113 – in your copy</w:t>
      </w:r>
    </w:p>
    <w:p w:rsidR="00576483" w:rsidRPr="00C87081" w:rsidRDefault="00814F4B" w:rsidP="003F44C7">
      <w:r>
        <w:t xml:space="preserve">Tables – multiplying by 2 and dividing by </w:t>
      </w:r>
      <w:r w:rsidR="00576483" w:rsidRPr="00C87081">
        <w:t>2</w:t>
      </w:r>
      <w:r w:rsidR="00C87081" w:rsidRPr="00C87081">
        <w:t xml:space="preserve"> [read your tables book aloud or write them out]</w:t>
      </w:r>
    </w:p>
    <w:p w:rsidR="00576483" w:rsidRPr="00C87081" w:rsidRDefault="00576483" w:rsidP="003F44C7">
      <w:proofErr w:type="spellStart"/>
      <w:r w:rsidRPr="00C87081">
        <w:t>Numberock</w:t>
      </w:r>
      <w:proofErr w:type="spellEnd"/>
      <w:r w:rsidRPr="00C87081">
        <w:t xml:space="preserve"> Song:</w:t>
      </w:r>
      <w:r w:rsidR="00C87081" w:rsidRPr="00C87081">
        <w:t xml:space="preserve"> Press Ctrl and click on this link: </w:t>
      </w:r>
      <w:hyperlink r:id="rId8" w:history="1">
        <w:r w:rsidR="00814F4B" w:rsidRPr="00814F4B">
          <w:rPr>
            <w:rStyle w:val="Hyperlink"/>
          </w:rPr>
          <w:t xml:space="preserve"> </w:t>
        </w:r>
        <w:proofErr w:type="spellStart"/>
        <w:r w:rsidR="00814F4B" w:rsidRPr="00814F4B">
          <w:rPr>
            <w:rStyle w:val="Hyperlink"/>
          </w:rPr>
          <w:t>Numberock</w:t>
        </w:r>
        <w:proofErr w:type="spellEnd"/>
        <w:r w:rsidR="00814F4B" w:rsidRPr="00814F4B">
          <w:rPr>
            <w:rStyle w:val="Hyperlink"/>
          </w:rPr>
          <w:t xml:space="preserve"> Multiples of 2</w:t>
        </w:r>
      </w:hyperlink>
    </w:p>
    <w:p w:rsidR="00576483" w:rsidRDefault="00576483" w:rsidP="003F44C7"/>
    <w:p w:rsidR="00062632" w:rsidRPr="00C87081" w:rsidRDefault="00062632" w:rsidP="003F44C7"/>
    <w:p w:rsidR="00576483" w:rsidRPr="007B4DAD" w:rsidRDefault="00576483" w:rsidP="003F44C7">
      <w:pPr>
        <w:rPr>
          <w:b/>
          <w:sz w:val="24"/>
        </w:rPr>
      </w:pPr>
      <w:r w:rsidRPr="007B4DAD">
        <w:rPr>
          <w:b/>
          <w:sz w:val="24"/>
        </w:rPr>
        <w:t xml:space="preserve">Tuesday </w:t>
      </w:r>
    </w:p>
    <w:p w:rsidR="00576483" w:rsidRPr="00C87081" w:rsidRDefault="00814F4B" w:rsidP="003F44C7">
      <w:r>
        <w:t>Watch Tutorial 63</w:t>
      </w:r>
    </w:p>
    <w:p w:rsidR="00576483" w:rsidRPr="00C87081" w:rsidRDefault="00814F4B" w:rsidP="003F44C7">
      <w:r>
        <w:t>Complete Q2 on page 114</w:t>
      </w:r>
      <w:r w:rsidR="00576483" w:rsidRPr="00C87081">
        <w:t>– in your copy</w:t>
      </w:r>
    </w:p>
    <w:p w:rsidR="00C87081" w:rsidRPr="00C87081" w:rsidRDefault="00814F4B" w:rsidP="003F44C7">
      <w:r>
        <w:t xml:space="preserve">Tables – multiplying by 2 and dividing by </w:t>
      </w:r>
      <w:r w:rsidR="00C87081" w:rsidRPr="00C87081">
        <w:t>2 [read your tables book aloud or write them out]</w:t>
      </w:r>
    </w:p>
    <w:p w:rsidR="006E1497" w:rsidRPr="00C87081" w:rsidRDefault="006E1497" w:rsidP="006E1497">
      <w:proofErr w:type="spellStart"/>
      <w:r w:rsidRPr="00C87081">
        <w:t>Numberock</w:t>
      </w:r>
      <w:proofErr w:type="spellEnd"/>
      <w:r w:rsidRPr="00C87081">
        <w:t xml:space="preserve"> Song:</w:t>
      </w:r>
      <w:r w:rsidR="00C87081" w:rsidRPr="00C87081">
        <w:t xml:space="preserve"> Press Ctrl and click on this link:   </w:t>
      </w:r>
      <w:hyperlink r:id="rId9" w:history="1">
        <w:r w:rsidR="00814F4B" w:rsidRPr="00814F4B">
          <w:rPr>
            <w:rStyle w:val="Hyperlink"/>
          </w:rPr>
          <w:t xml:space="preserve"> </w:t>
        </w:r>
        <w:proofErr w:type="spellStart"/>
        <w:r w:rsidR="00814F4B" w:rsidRPr="00814F4B">
          <w:rPr>
            <w:rStyle w:val="Hyperlink"/>
          </w:rPr>
          <w:t>Numberock</w:t>
        </w:r>
        <w:proofErr w:type="spellEnd"/>
        <w:r w:rsidR="00814F4B" w:rsidRPr="00814F4B">
          <w:rPr>
            <w:rStyle w:val="Hyperlink"/>
          </w:rPr>
          <w:t xml:space="preserve"> Multiples of 2</w:t>
        </w:r>
      </w:hyperlink>
    </w:p>
    <w:p w:rsidR="006E1497" w:rsidRDefault="006E1497" w:rsidP="003F44C7"/>
    <w:p w:rsidR="00062632" w:rsidRPr="00C87081" w:rsidRDefault="00062632" w:rsidP="003F44C7"/>
    <w:p w:rsidR="006E1497" w:rsidRPr="007B4DAD" w:rsidRDefault="006E1497" w:rsidP="006E1497">
      <w:pPr>
        <w:rPr>
          <w:b/>
          <w:sz w:val="24"/>
        </w:rPr>
      </w:pPr>
      <w:r w:rsidRPr="007B4DAD">
        <w:rPr>
          <w:b/>
          <w:sz w:val="24"/>
        </w:rPr>
        <w:t xml:space="preserve">Wednesday </w:t>
      </w:r>
    </w:p>
    <w:p w:rsidR="006E1497" w:rsidRPr="007B4DAD" w:rsidRDefault="00814F4B" w:rsidP="006E1497">
      <w:r w:rsidRPr="007B4DAD">
        <w:t>Complete Q4 on page 114</w:t>
      </w:r>
      <w:r w:rsidR="006E1497" w:rsidRPr="007B4DAD">
        <w:t xml:space="preserve"> in copies</w:t>
      </w:r>
    </w:p>
    <w:p w:rsidR="00C87081" w:rsidRPr="007B4DAD" w:rsidRDefault="00C87081" w:rsidP="006E1497">
      <w:r w:rsidRPr="007B4DAD">
        <w:t>Tables – multiplying b</w:t>
      </w:r>
      <w:r w:rsidR="00814F4B" w:rsidRPr="007B4DAD">
        <w:t xml:space="preserve">y 2 and dividing by </w:t>
      </w:r>
      <w:r w:rsidRPr="007B4DAD">
        <w:t>2 [read your tables book aloud or write them out]</w:t>
      </w:r>
    </w:p>
    <w:p w:rsidR="006E1497" w:rsidRPr="007B4DAD" w:rsidRDefault="006E1497" w:rsidP="006E1497">
      <w:proofErr w:type="spellStart"/>
      <w:r w:rsidRPr="007B4DAD">
        <w:t>Numberock</w:t>
      </w:r>
      <w:proofErr w:type="spellEnd"/>
      <w:r w:rsidRPr="007B4DAD">
        <w:t xml:space="preserve"> Song:</w:t>
      </w:r>
      <w:r w:rsidR="00C87081" w:rsidRPr="007B4DAD">
        <w:t xml:space="preserve"> Press Ctrl and click on this link:  </w:t>
      </w:r>
      <w:hyperlink r:id="rId10" w:history="1">
        <w:r w:rsidR="008F7333" w:rsidRPr="007B4DAD">
          <w:rPr>
            <w:rStyle w:val="Hyperlink"/>
          </w:rPr>
          <w:t xml:space="preserve">  </w:t>
        </w:r>
        <w:proofErr w:type="spellStart"/>
        <w:r w:rsidR="008F7333" w:rsidRPr="007B4DAD">
          <w:rPr>
            <w:rStyle w:val="Hyperlink"/>
          </w:rPr>
          <w:t>Numberock</w:t>
        </w:r>
        <w:proofErr w:type="spellEnd"/>
        <w:r w:rsidR="008F7333" w:rsidRPr="007B4DAD">
          <w:rPr>
            <w:rStyle w:val="Hyperlink"/>
          </w:rPr>
          <w:t xml:space="preserve"> Multiples of 2</w:t>
        </w:r>
      </w:hyperlink>
    </w:p>
    <w:p w:rsidR="006E1497" w:rsidRDefault="006E1497" w:rsidP="003F44C7">
      <w:pPr>
        <w:rPr>
          <w:b/>
        </w:rPr>
      </w:pPr>
    </w:p>
    <w:p w:rsidR="00062632" w:rsidRPr="00C87081" w:rsidRDefault="00062632" w:rsidP="003F44C7">
      <w:pPr>
        <w:rPr>
          <w:b/>
        </w:rPr>
      </w:pPr>
    </w:p>
    <w:p w:rsidR="006E1497" w:rsidRPr="007B4DAD" w:rsidRDefault="006E1497" w:rsidP="003F44C7">
      <w:pPr>
        <w:rPr>
          <w:b/>
          <w:sz w:val="24"/>
        </w:rPr>
      </w:pPr>
      <w:r w:rsidRPr="007B4DAD">
        <w:rPr>
          <w:b/>
          <w:sz w:val="24"/>
        </w:rPr>
        <w:t>Thursday</w:t>
      </w:r>
    </w:p>
    <w:p w:rsidR="008F7333" w:rsidRDefault="008F7333" w:rsidP="003F44C7">
      <w:r>
        <w:t>Tables Test – parents may set you a written tables test [a mix of multiplication and division 2’</w:t>
      </w:r>
      <w:r w:rsidR="009554AE">
        <w:t>s]</w:t>
      </w:r>
    </w:p>
    <w:p w:rsidR="00941BF9" w:rsidRDefault="00941BF9" w:rsidP="003F44C7"/>
    <w:p w:rsidR="00941BF9" w:rsidRPr="009554AE" w:rsidRDefault="00941BF9" w:rsidP="003F44C7"/>
    <w:p w:rsidR="006E1497" w:rsidRDefault="00C760E9" w:rsidP="00C760E9">
      <w:pPr>
        <w:jc w:val="center"/>
        <w:rPr>
          <w:b/>
          <w:color w:val="002060"/>
          <w:sz w:val="36"/>
        </w:rPr>
      </w:pPr>
      <w:r w:rsidRPr="00E30F71">
        <w:rPr>
          <w:b/>
          <w:color w:val="002060"/>
          <w:sz w:val="36"/>
          <w:highlight w:val="yellow"/>
        </w:rPr>
        <w:lastRenderedPageBreak/>
        <w:t xml:space="preserve">Other Activities - </w:t>
      </w:r>
      <w:r w:rsidR="00C87081" w:rsidRPr="00E30F71">
        <w:rPr>
          <w:b/>
          <w:color w:val="002060"/>
          <w:sz w:val="36"/>
          <w:highlight w:val="yellow"/>
        </w:rPr>
        <w:t>FUN with Decimals</w:t>
      </w:r>
    </w:p>
    <w:p w:rsidR="00941BF9" w:rsidRDefault="00941BF9" w:rsidP="00C760E9">
      <w:pPr>
        <w:jc w:val="center"/>
        <w:rPr>
          <w:b/>
          <w:color w:val="002060"/>
          <w:sz w:val="36"/>
        </w:rPr>
      </w:pPr>
    </w:p>
    <w:p w:rsidR="00941BF9" w:rsidRDefault="009554AE" w:rsidP="00941BF9">
      <w:pPr>
        <w:pStyle w:val="ListParagraph"/>
        <w:numPr>
          <w:ilvl w:val="0"/>
          <w:numId w:val="6"/>
        </w:numPr>
        <w:jc w:val="center"/>
        <w:rPr>
          <w:b/>
          <w:color w:val="00B050"/>
          <w:sz w:val="36"/>
        </w:rPr>
      </w:pPr>
      <w:r w:rsidRPr="00941BF9">
        <w:rPr>
          <w:b/>
          <w:color w:val="00B050"/>
          <w:sz w:val="36"/>
        </w:rPr>
        <w:t>Decimals all around us!</w:t>
      </w:r>
    </w:p>
    <w:p w:rsidR="00941BF9" w:rsidRPr="00941BF9" w:rsidRDefault="00941BF9" w:rsidP="00941BF9">
      <w:pPr>
        <w:pStyle w:val="ListParagraph"/>
        <w:rPr>
          <w:b/>
          <w:color w:val="00B050"/>
          <w:sz w:val="36"/>
        </w:rPr>
      </w:pPr>
    </w:p>
    <w:p w:rsidR="00941BF9" w:rsidRPr="00941BF9" w:rsidRDefault="00941BF9" w:rsidP="00941BF9">
      <w:pPr>
        <w:pStyle w:val="ListParagraph"/>
        <w:numPr>
          <w:ilvl w:val="0"/>
          <w:numId w:val="9"/>
        </w:numPr>
        <w:rPr>
          <w:sz w:val="28"/>
          <w:szCs w:val="24"/>
        </w:rPr>
      </w:pPr>
      <w:r w:rsidRPr="00941BF9">
        <w:rPr>
          <w:sz w:val="28"/>
          <w:szCs w:val="24"/>
        </w:rPr>
        <w:t xml:space="preserve">Look for decimal numbers </w:t>
      </w:r>
      <w:r w:rsidR="00214FD3">
        <w:rPr>
          <w:sz w:val="28"/>
          <w:szCs w:val="24"/>
        </w:rPr>
        <w:t>i</w:t>
      </w:r>
      <w:r w:rsidRPr="00941BF9">
        <w:rPr>
          <w:sz w:val="28"/>
          <w:szCs w:val="24"/>
        </w:rPr>
        <w:t>n the</w:t>
      </w:r>
      <w:r w:rsidR="00214FD3">
        <w:rPr>
          <w:sz w:val="28"/>
          <w:szCs w:val="24"/>
        </w:rPr>
        <w:t xml:space="preserve"> world around you</w:t>
      </w:r>
      <w:r w:rsidRPr="00941BF9">
        <w:rPr>
          <w:sz w:val="28"/>
          <w:szCs w:val="24"/>
        </w:rPr>
        <w:t>. They may be found on price tags, in magazines, on kitchen items etc.</w:t>
      </w:r>
    </w:p>
    <w:p w:rsidR="00F16F05" w:rsidRPr="00E30F71" w:rsidRDefault="00F16F05" w:rsidP="00941BF9">
      <w:pPr>
        <w:rPr>
          <w:b/>
          <w:color w:val="002060"/>
          <w:sz w:val="36"/>
        </w:rPr>
      </w:pPr>
      <w:r>
        <w:rPr>
          <w:b/>
          <w:noProof/>
          <w:color w:val="002060"/>
          <w:sz w:val="36"/>
          <w:lang w:eastAsia="en-IE"/>
        </w:rPr>
        <mc:AlternateContent>
          <mc:Choice Requires="wps">
            <w:drawing>
              <wp:anchor distT="0" distB="0" distL="114300" distR="114300" simplePos="0" relativeHeight="251667456" behindDoc="0" locked="0" layoutInCell="1" allowOverlap="1" wp14:anchorId="2F3EE092" wp14:editId="1A3A09B9">
                <wp:simplePos x="0" y="0"/>
                <wp:positionH relativeFrom="column">
                  <wp:posOffset>-896471</wp:posOffset>
                </wp:positionH>
                <wp:positionV relativeFrom="paragraph">
                  <wp:posOffset>224939</wp:posOffset>
                </wp:positionV>
                <wp:extent cx="7543800" cy="17930"/>
                <wp:effectExtent l="0" t="0" r="19050" b="20320"/>
                <wp:wrapNone/>
                <wp:docPr id="12" name="Straight Connector 12"/>
                <wp:cNvGraphicFramePr/>
                <a:graphic xmlns:a="http://schemas.openxmlformats.org/drawingml/2006/main">
                  <a:graphicData uri="http://schemas.microsoft.com/office/word/2010/wordprocessingShape">
                    <wps:wsp>
                      <wps:cNvCnPr/>
                      <wps:spPr>
                        <a:xfrm flipV="1">
                          <a:off x="0" y="0"/>
                          <a:ext cx="7543800" cy="17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0944E" id="Straight Connecto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0.6pt,17.7pt" to="52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" strokecolor="black [3213]" strokeweight=".5pt">
                <v:stroke joinstyle="miter"/>
              </v:line>
            </w:pict>
          </mc:Fallback>
        </mc:AlternateContent>
      </w:r>
    </w:p>
    <w:p w:rsidR="00C87081" w:rsidRPr="00941BF9" w:rsidRDefault="00C87081" w:rsidP="00941BF9">
      <w:pPr>
        <w:pStyle w:val="ListParagraph"/>
        <w:numPr>
          <w:ilvl w:val="0"/>
          <w:numId w:val="6"/>
        </w:numPr>
        <w:jc w:val="center"/>
        <w:rPr>
          <w:b/>
          <w:color w:val="00B050"/>
          <w:sz w:val="36"/>
          <w:u w:val="single"/>
        </w:rPr>
      </w:pPr>
      <w:r w:rsidRPr="00941BF9">
        <w:rPr>
          <w:b/>
          <w:color w:val="00B050"/>
          <w:sz w:val="36"/>
          <w:u w:val="single"/>
        </w:rPr>
        <w:t>Straws Activity:</w:t>
      </w:r>
    </w:p>
    <w:p w:rsidR="00F16F05" w:rsidRPr="00E30F71" w:rsidRDefault="00F16F05" w:rsidP="00F16F05">
      <w:pPr>
        <w:pStyle w:val="ListParagraph"/>
        <w:rPr>
          <w:b/>
          <w:color w:val="00B050"/>
          <w:sz w:val="36"/>
          <w:u w:val="single"/>
        </w:rPr>
      </w:pPr>
    </w:p>
    <w:p w:rsidR="00C87081" w:rsidRPr="00941BF9" w:rsidRDefault="00C87081" w:rsidP="006E748B">
      <w:pPr>
        <w:pStyle w:val="ListParagraph"/>
        <w:numPr>
          <w:ilvl w:val="0"/>
          <w:numId w:val="2"/>
        </w:numPr>
        <w:ind w:left="426" w:hanging="720"/>
        <w:rPr>
          <w:sz w:val="28"/>
          <w:szCs w:val="24"/>
        </w:rPr>
      </w:pPr>
      <w:r w:rsidRPr="00941BF9">
        <w:rPr>
          <w:sz w:val="28"/>
          <w:szCs w:val="24"/>
        </w:rPr>
        <w:t xml:space="preserve">Cut a straw into 10 equal parts. </w:t>
      </w:r>
      <w:r w:rsidR="002C271E" w:rsidRPr="00941BF9">
        <w:rPr>
          <w:sz w:val="28"/>
          <w:szCs w:val="24"/>
        </w:rPr>
        <w:t>[</w:t>
      </w:r>
      <w:r w:rsidRPr="00941BF9">
        <w:rPr>
          <w:sz w:val="28"/>
          <w:szCs w:val="24"/>
        </w:rPr>
        <w:t>Each part is called one tenth. We write it as 1/10</w:t>
      </w:r>
      <w:r w:rsidR="006817CE" w:rsidRPr="00941BF9">
        <w:rPr>
          <w:sz w:val="28"/>
          <w:szCs w:val="24"/>
        </w:rPr>
        <w:t xml:space="preserve"> or 0.1]</w:t>
      </w:r>
    </w:p>
    <w:p w:rsidR="002C271E" w:rsidRPr="00941BF9" w:rsidRDefault="002C271E" w:rsidP="002C271E">
      <w:pPr>
        <w:pStyle w:val="ListParagraph"/>
        <w:numPr>
          <w:ilvl w:val="0"/>
          <w:numId w:val="2"/>
        </w:numPr>
        <w:rPr>
          <w:sz w:val="28"/>
          <w:szCs w:val="24"/>
        </w:rPr>
      </w:pPr>
      <w:r w:rsidRPr="00941BF9">
        <w:rPr>
          <w:noProof/>
          <w:sz w:val="28"/>
          <w:szCs w:val="24"/>
          <w:lang w:eastAsia="en-IE"/>
        </w:rPr>
        <mc:AlternateContent>
          <mc:Choice Requires="wps">
            <w:drawing>
              <wp:anchor distT="0" distB="0" distL="114300" distR="114300" simplePos="0" relativeHeight="251659264" behindDoc="0" locked="0" layoutInCell="1" allowOverlap="1" wp14:anchorId="03E85DC7" wp14:editId="04623D8A">
                <wp:simplePos x="0" y="0"/>
                <wp:positionH relativeFrom="column">
                  <wp:posOffset>3905250</wp:posOffset>
                </wp:positionH>
                <wp:positionV relativeFrom="paragraph">
                  <wp:posOffset>86995</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EDCE9" id="Oval 2" o:spid="_x0000_s1026" style="position:absolute;margin-left:307.5pt;margin-top:6.8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" fillcolor="#5b9bd5 [3204]" strokecolor="#1f4d78 [1604]" strokeweight="1pt">
                <v:stroke joinstyle="miter"/>
              </v:oval>
            </w:pict>
          </mc:Fallback>
        </mc:AlternateContent>
      </w:r>
      <w:r w:rsidRPr="00941BF9">
        <w:rPr>
          <w:sz w:val="28"/>
          <w:szCs w:val="24"/>
        </w:rPr>
        <w:t>Draw a notation board on an A4 sheet of paper. [</w:t>
      </w:r>
      <w:proofErr w:type="gramStart"/>
      <w:r w:rsidRPr="00941BF9">
        <w:rPr>
          <w:sz w:val="28"/>
          <w:szCs w:val="24"/>
        </w:rPr>
        <w:t>H,T</w:t>
      </w:r>
      <w:proofErr w:type="gramEnd"/>
      <w:r w:rsidRPr="00941BF9">
        <w:rPr>
          <w:sz w:val="28"/>
          <w:szCs w:val="24"/>
        </w:rPr>
        <w:t>,U,   , 1/10]</w:t>
      </w:r>
      <w:r w:rsidR="00E33287" w:rsidRPr="00941BF9">
        <w:rPr>
          <w:sz w:val="28"/>
          <w:szCs w:val="24"/>
        </w:rPr>
        <w:t xml:space="preserve"> </w:t>
      </w:r>
    </w:p>
    <w:tbl>
      <w:tblPr>
        <w:tblStyle w:val="TableGrid"/>
        <w:tblW w:w="0" w:type="auto"/>
        <w:tblInd w:w="670" w:type="dxa"/>
        <w:tblLook w:val="04A0" w:firstRow="1" w:lastRow="0" w:firstColumn="1" w:lastColumn="0" w:noHBand="0" w:noVBand="1"/>
      </w:tblPr>
      <w:tblGrid>
        <w:gridCol w:w="1346"/>
        <w:gridCol w:w="1201"/>
        <w:gridCol w:w="1276"/>
        <w:gridCol w:w="1275"/>
        <w:gridCol w:w="1560"/>
      </w:tblGrid>
      <w:tr w:rsidR="006817CE" w:rsidRPr="00941BF9" w:rsidTr="006E748B">
        <w:trPr>
          <w:trHeight w:val="636"/>
        </w:trPr>
        <w:tc>
          <w:tcPr>
            <w:tcW w:w="1346" w:type="dxa"/>
          </w:tcPr>
          <w:p w:rsidR="006817CE" w:rsidRPr="00941BF9" w:rsidRDefault="006817CE" w:rsidP="00021291">
            <w:pPr>
              <w:rPr>
                <w:b/>
                <w:sz w:val="28"/>
                <w:szCs w:val="24"/>
              </w:rPr>
            </w:pPr>
            <w:r w:rsidRPr="00941BF9">
              <w:rPr>
                <w:b/>
                <w:sz w:val="28"/>
                <w:szCs w:val="24"/>
              </w:rPr>
              <w:t>Hundreds</w:t>
            </w:r>
          </w:p>
        </w:tc>
        <w:tc>
          <w:tcPr>
            <w:tcW w:w="1201" w:type="dxa"/>
          </w:tcPr>
          <w:p w:rsidR="006817CE" w:rsidRPr="00941BF9" w:rsidRDefault="006817CE" w:rsidP="00021291">
            <w:pPr>
              <w:rPr>
                <w:b/>
                <w:sz w:val="28"/>
                <w:szCs w:val="24"/>
              </w:rPr>
            </w:pPr>
            <w:r w:rsidRPr="00941BF9">
              <w:rPr>
                <w:b/>
                <w:sz w:val="28"/>
                <w:szCs w:val="24"/>
              </w:rPr>
              <w:t>Tens</w:t>
            </w:r>
          </w:p>
        </w:tc>
        <w:tc>
          <w:tcPr>
            <w:tcW w:w="1276" w:type="dxa"/>
          </w:tcPr>
          <w:p w:rsidR="006817CE" w:rsidRPr="00941BF9" w:rsidRDefault="006817CE" w:rsidP="00021291">
            <w:pPr>
              <w:rPr>
                <w:b/>
                <w:sz w:val="28"/>
                <w:szCs w:val="24"/>
              </w:rPr>
            </w:pPr>
            <w:r w:rsidRPr="00941BF9">
              <w:rPr>
                <w:b/>
                <w:sz w:val="28"/>
                <w:szCs w:val="24"/>
              </w:rPr>
              <w:t>Units</w:t>
            </w:r>
          </w:p>
        </w:tc>
        <w:tc>
          <w:tcPr>
            <w:tcW w:w="1275" w:type="dxa"/>
          </w:tcPr>
          <w:p w:rsidR="006817CE" w:rsidRPr="00941BF9" w:rsidRDefault="006817CE" w:rsidP="00021291">
            <w:pPr>
              <w:rPr>
                <w:b/>
                <w:sz w:val="28"/>
                <w:szCs w:val="24"/>
              </w:rPr>
            </w:pPr>
            <w:r w:rsidRPr="00941BF9">
              <w:rPr>
                <w:b/>
                <w:noProof/>
                <w:sz w:val="28"/>
                <w:szCs w:val="24"/>
                <w:lang w:eastAsia="en-IE"/>
              </w:rPr>
              <mc:AlternateContent>
                <mc:Choice Requires="wps">
                  <w:drawing>
                    <wp:anchor distT="0" distB="0" distL="114300" distR="114300" simplePos="0" relativeHeight="251664384" behindDoc="0" locked="0" layoutInCell="1" allowOverlap="1" wp14:anchorId="47DF8AFC" wp14:editId="65E3B3B2">
                      <wp:simplePos x="0" y="0"/>
                      <wp:positionH relativeFrom="column">
                        <wp:posOffset>274955</wp:posOffset>
                      </wp:positionH>
                      <wp:positionV relativeFrom="paragraph">
                        <wp:posOffset>165100</wp:posOffset>
                      </wp:positionV>
                      <wp:extent cx="104775" cy="104775"/>
                      <wp:effectExtent l="0" t="0" r="28575" b="28575"/>
                      <wp:wrapNone/>
                      <wp:docPr id="8" name="Oval 8"/>
                      <wp:cNvGraphicFramePr/>
                      <a:graphic xmlns:a="http://schemas.openxmlformats.org/drawingml/2006/main">
                        <a:graphicData uri="http://schemas.microsoft.com/office/word/2010/wordprocessingShape">
                          <wps:wsp>
                            <wps:cNvSpPr/>
                            <wps:spPr>
                              <a:xfrm>
                                <a:off x="0" y="0"/>
                                <a:ext cx="104775" cy="104775"/>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465B7" id="Oval 8" o:spid="_x0000_s1026" style="position:absolute;margin-left:21.65pt;margin-top:13pt;width:8.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" fillcolor="windowText" strokecolor="#41719c" strokeweight="1pt">
                      <v:stroke joinstyle="miter"/>
                    </v:oval>
                  </w:pict>
                </mc:Fallback>
              </mc:AlternateContent>
            </w:r>
          </w:p>
        </w:tc>
        <w:tc>
          <w:tcPr>
            <w:tcW w:w="1560" w:type="dxa"/>
          </w:tcPr>
          <w:p w:rsidR="006817CE" w:rsidRPr="00941BF9" w:rsidRDefault="006817CE" w:rsidP="00021291">
            <w:pPr>
              <w:rPr>
                <w:b/>
                <w:sz w:val="28"/>
                <w:szCs w:val="24"/>
              </w:rPr>
            </w:pPr>
            <w:r w:rsidRPr="00941BF9">
              <w:rPr>
                <w:b/>
                <w:sz w:val="28"/>
                <w:szCs w:val="24"/>
              </w:rPr>
              <w:t>Tenths</w:t>
            </w:r>
          </w:p>
        </w:tc>
      </w:tr>
    </w:tbl>
    <w:p w:rsidR="006817CE" w:rsidRPr="00941BF9" w:rsidRDefault="006817CE" w:rsidP="006817CE">
      <w:pPr>
        <w:pStyle w:val="ListParagraph"/>
        <w:rPr>
          <w:sz w:val="28"/>
          <w:szCs w:val="24"/>
        </w:rPr>
      </w:pPr>
    </w:p>
    <w:p w:rsidR="00E33287" w:rsidRPr="00941BF9" w:rsidRDefault="006817CE" w:rsidP="00E33287">
      <w:pPr>
        <w:pStyle w:val="ListParagraph"/>
        <w:rPr>
          <w:noProof/>
          <w:sz w:val="28"/>
          <w:szCs w:val="24"/>
          <w:lang w:eastAsia="en-IE"/>
        </w:rPr>
      </w:pPr>
      <w:r w:rsidRPr="00941BF9">
        <w:rPr>
          <w:noProof/>
          <w:sz w:val="28"/>
          <w:szCs w:val="24"/>
          <w:lang w:eastAsia="en-IE"/>
        </w:rPr>
        <w:t xml:space="preserve">The numbers to the left of the decimal point are whole numbers. </w:t>
      </w:r>
    </w:p>
    <w:p w:rsidR="006817CE" w:rsidRPr="00941BF9" w:rsidRDefault="006817CE" w:rsidP="006817CE">
      <w:pPr>
        <w:pStyle w:val="ListParagraph"/>
        <w:rPr>
          <w:noProof/>
          <w:sz w:val="28"/>
          <w:szCs w:val="24"/>
          <w:lang w:eastAsia="en-IE"/>
        </w:rPr>
      </w:pPr>
      <w:r w:rsidRPr="00941BF9">
        <w:rPr>
          <w:noProof/>
          <w:sz w:val="28"/>
          <w:szCs w:val="24"/>
          <w:lang w:eastAsia="en-IE"/>
        </w:rPr>
        <w:t>The numbers on the right of the decimal point are only a fraction. [less than 1 whole]</w:t>
      </w:r>
    </w:p>
    <w:p w:rsidR="00E30F71" w:rsidRPr="00941BF9" w:rsidRDefault="00E30F71" w:rsidP="006817CE">
      <w:pPr>
        <w:pStyle w:val="ListParagraph"/>
        <w:rPr>
          <w:noProof/>
          <w:sz w:val="28"/>
          <w:szCs w:val="24"/>
          <w:lang w:eastAsia="en-IE"/>
        </w:rPr>
      </w:pPr>
    </w:p>
    <w:p w:rsidR="00E30F71" w:rsidRPr="00941BF9" w:rsidRDefault="006817CE" w:rsidP="00F16F05">
      <w:pPr>
        <w:pStyle w:val="ListParagraph"/>
        <w:numPr>
          <w:ilvl w:val="0"/>
          <w:numId w:val="4"/>
        </w:numPr>
        <w:ind w:left="-142" w:firstLine="0"/>
        <w:rPr>
          <w:noProof/>
          <w:sz w:val="28"/>
          <w:szCs w:val="24"/>
          <w:lang w:eastAsia="en-IE"/>
        </w:rPr>
      </w:pPr>
      <w:r w:rsidRPr="00941BF9">
        <w:rPr>
          <w:noProof/>
          <w:sz w:val="28"/>
          <w:szCs w:val="24"/>
          <w:lang w:eastAsia="en-IE"/>
        </w:rPr>
        <w:t xml:space="preserve">Make a variety of numbers using straws </w:t>
      </w:r>
      <w:r w:rsidR="00F6288A" w:rsidRPr="00941BF9">
        <w:rPr>
          <w:noProof/>
          <w:sz w:val="28"/>
          <w:szCs w:val="24"/>
          <w:lang w:eastAsia="en-IE"/>
        </w:rPr>
        <w:t xml:space="preserve">on your notation board or get someone else </w:t>
      </w:r>
      <w:r w:rsidR="00F16F05" w:rsidRPr="00941BF9">
        <w:rPr>
          <w:noProof/>
          <w:sz w:val="28"/>
          <w:szCs w:val="24"/>
          <w:lang w:eastAsia="en-IE"/>
        </w:rPr>
        <w:t xml:space="preserve">    to do it and you write the answers.</w:t>
      </w:r>
    </w:p>
    <w:p w:rsidR="00E30F71" w:rsidRPr="00941BF9" w:rsidRDefault="00E30F71" w:rsidP="00E30F71">
      <w:pPr>
        <w:pStyle w:val="ListParagraph"/>
        <w:ind w:left="-142"/>
        <w:rPr>
          <w:noProof/>
          <w:sz w:val="28"/>
          <w:szCs w:val="24"/>
          <w:lang w:eastAsia="en-IE"/>
        </w:rPr>
      </w:pPr>
    </w:p>
    <w:p w:rsidR="00E30F71" w:rsidRPr="00941BF9" w:rsidRDefault="00F6288A" w:rsidP="00E30F71">
      <w:pPr>
        <w:pStyle w:val="ListParagraph"/>
        <w:numPr>
          <w:ilvl w:val="0"/>
          <w:numId w:val="4"/>
        </w:numPr>
        <w:rPr>
          <w:noProof/>
          <w:sz w:val="28"/>
          <w:szCs w:val="24"/>
          <w:lang w:eastAsia="en-IE"/>
        </w:rPr>
      </w:pPr>
      <w:r w:rsidRPr="00941BF9">
        <w:rPr>
          <w:noProof/>
          <w:sz w:val="28"/>
          <w:szCs w:val="24"/>
          <w:lang w:eastAsia="en-IE"/>
        </w:rPr>
        <w:t>Use 1 whole straw for the whole numbers and use your</w:t>
      </w:r>
      <w:r w:rsidR="00E30F71" w:rsidRPr="00941BF9">
        <w:rPr>
          <w:noProof/>
          <w:sz w:val="28"/>
          <w:szCs w:val="24"/>
          <w:lang w:eastAsia="en-IE"/>
        </w:rPr>
        <w:t xml:space="preserve"> smaller pieces</w:t>
      </w:r>
      <w:r w:rsidRPr="00941BF9">
        <w:rPr>
          <w:noProof/>
          <w:sz w:val="28"/>
          <w:szCs w:val="24"/>
          <w:lang w:eastAsia="en-IE"/>
        </w:rPr>
        <w:t xml:space="preserve"> </w:t>
      </w:r>
      <w:r w:rsidR="00E30F71" w:rsidRPr="00941BF9">
        <w:rPr>
          <w:noProof/>
          <w:sz w:val="28"/>
          <w:szCs w:val="24"/>
          <w:lang w:eastAsia="en-IE"/>
        </w:rPr>
        <w:t>[</w:t>
      </w:r>
      <w:r w:rsidRPr="00941BF9">
        <w:rPr>
          <w:noProof/>
          <w:sz w:val="28"/>
          <w:szCs w:val="24"/>
          <w:lang w:eastAsia="en-IE"/>
        </w:rPr>
        <w:t>tenths</w:t>
      </w:r>
      <w:r w:rsidR="00E30F71" w:rsidRPr="00941BF9">
        <w:rPr>
          <w:noProof/>
          <w:sz w:val="28"/>
          <w:szCs w:val="24"/>
          <w:lang w:eastAsia="en-IE"/>
        </w:rPr>
        <w:t>]</w:t>
      </w:r>
      <w:r w:rsidRPr="00941BF9">
        <w:rPr>
          <w:noProof/>
          <w:sz w:val="28"/>
          <w:szCs w:val="24"/>
          <w:lang w:eastAsia="en-IE"/>
        </w:rPr>
        <w:t xml:space="preserve"> for the</w:t>
      </w:r>
      <w:r w:rsidR="00E30F71" w:rsidRPr="00941BF9">
        <w:rPr>
          <w:noProof/>
          <w:sz w:val="28"/>
          <w:szCs w:val="24"/>
          <w:lang w:eastAsia="en-IE"/>
        </w:rPr>
        <w:t xml:space="preserve">    tenths</w:t>
      </w:r>
      <w:r w:rsidRPr="00941BF9">
        <w:rPr>
          <w:noProof/>
          <w:sz w:val="28"/>
          <w:szCs w:val="24"/>
          <w:lang w:eastAsia="en-IE"/>
        </w:rPr>
        <w:t xml:space="preserve"> </w:t>
      </w:r>
      <w:r w:rsidR="00E30F71" w:rsidRPr="00941BF9">
        <w:rPr>
          <w:noProof/>
          <w:sz w:val="28"/>
          <w:szCs w:val="24"/>
          <w:lang w:eastAsia="en-IE"/>
        </w:rPr>
        <w:t xml:space="preserve"> house.       </w:t>
      </w:r>
    </w:p>
    <w:p w:rsidR="00E30F71" w:rsidRPr="00941BF9" w:rsidRDefault="00E30F71" w:rsidP="00E30F71">
      <w:pPr>
        <w:pStyle w:val="ListParagraph"/>
        <w:ind w:left="1440"/>
        <w:rPr>
          <w:noProof/>
          <w:sz w:val="28"/>
          <w:szCs w:val="24"/>
          <w:lang w:eastAsia="en-IE"/>
        </w:rPr>
      </w:pPr>
    </w:p>
    <w:p w:rsidR="006E748B" w:rsidRPr="00941BF9" w:rsidRDefault="00F6288A" w:rsidP="00941BF9">
      <w:pPr>
        <w:pStyle w:val="ListParagraph"/>
        <w:numPr>
          <w:ilvl w:val="0"/>
          <w:numId w:val="4"/>
        </w:numPr>
        <w:ind w:left="0" w:firstLine="0"/>
        <w:rPr>
          <w:noProof/>
          <w:sz w:val="28"/>
          <w:szCs w:val="24"/>
          <w:lang w:eastAsia="en-IE"/>
        </w:rPr>
      </w:pPr>
      <w:r w:rsidRPr="00941BF9">
        <w:rPr>
          <w:noProof/>
          <w:sz w:val="28"/>
          <w:szCs w:val="24"/>
          <w:lang w:eastAsia="en-IE"/>
        </w:rPr>
        <w:t>You could use a special colour for each house – Hundreds/Tens/Units if you like.</w:t>
      </w:r>
    </w:p>
    <w:p w:rsidR="009554AE" w:rsidRDefault="00941BF9" w:rsidP="006E748B">
      <w:pPr>
        <w:pStyle w:val="ListParagraph"/>
        <w:ind w:left="0"/>
        <w:rPr>
          <w:noProof/>
          <w:lang w:eastAsia="en-IE"/>
        </w:rPr>
      </w:pPr>
      <w:r>
        <w:rPr>
          <w:noProof/>
          <w:lang w:eastAsia="en-IE"/>
        </w:rPr>
        <mc:AlternateContent>
          <mc:Choice Requires="wps">
            <w:drawing>
              <wp:anchor distT="0" distB="0" distL="114300" distR="114300" simplePos="0" relativeHeight="251666432" behindDoc="0" locked="0" layoutInCell="1" allowOverlap="1" wp14:anchorId="1E2F2BA8" wp14:editId="12AA8894">
                <wp:simplePos x="0" y="0"/>
                <wp:positionH relativeFrom="column">
                  <wp:posOffset>-904875</wp:posOffset>
                </wp:positionH>
                <wp:positionV relativeFrom="paragraph">
                  <wp:posOffset>77059</wp:posOffset>
                </wp:positionV>
                <wp:extent cx="75438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7543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6D61F"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1.25pt,6.05pt" to="52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" strokecolor="black [3213]" strokeweight=".5pt">
                <v:stroke joinstyle="miter"/>
              </v:line>
            </w:pict>
          </mc:Fallback>
        </mc:AlternateContent>
      </w:r>
    </w:p>
    <w:p w:rsidR="00F16F05" w:rsidRPr="00214FD3" w:rsidRDefault="006E748B" w:rsidP="00214FD3">
      <w:pPr>
        <w:pStyle w:val="ListParagraph"/>
        <w:numPr>
          <w:ilvl w:val="0"/>
          <w:numId w:val="6"/>
        </w:numPr>
        <w:jc w:val="center"/>
        <w:rPr>
          <w:b/>
          <w:noProof/>
          <w:color w:val="00B050"/>
          <w:sz w:val="36"/>
          <w:u w:val="single"/>
          <w:lang w:eastAsia="en-IE"/>
        </w:rPr>
      </w:pPr>
      <w:r w:rsidRPr="00F16F05">
        <w:rPr>
          <w:b/>
          <w:noProof/>
          <w:color w:val="00B050"/>
          <w:sz w:val="36"/>
          <w:u w:val="single"/>
          <w:lang w:eastAsia="en-IE"/>
        </w:rPr>
        <w:t>Calculator Fun</w:t>
      </w:r>
    </w:p>
    <w:p w:rsidR="006E748B" w:rsidRPr="00214FD3" w:rsidRDefault="006E748B" w:rsidP="006E748B">
      <w:pPr>
        <w:pStyle w:val="ListParagraph"/>
        <w:numPr>
          <w:ilvl w:val="0"/>
          <w:numId w:val="4"/>
        </w:numPr>
        <w:rPr>
          <w:noProof/>
          <w:sz w:val="28"/>
          <w:lang w:eastAsia="en-IE"/>
        </w:rPr>
      </w:pPr>
      <w:r w:rsidRPr="00214FD3">
        <w:rPr>
          <w:noProof/>
          <w:sz w:val="28"/>
          <w:lang w:eastAsia="en-IE"/>
        </w:rPr>
        <w:t>Enter 0.1 into a calculator</w:t>
      </w:r>
    </w:p>
    <w:p w:rsidR="006E748B" w:rsidRPr="00214FD3" w:rsidRDefault="006E748B" w:rsidP="006E748B">
      <w:pPr>
        <w:pStyle w:val="ListParagraph"/>
        <w:numPr>
          <w:ilvl w:val="0"/>
          <w:numId w:val="4"/>
        </w:numPr>
        <w:rPr>
          <w:noProof/>
          <w:sz w:val="28"/>
          <w:lang w:eastAsia="en-IE"/>
        </w:rPr>
      </w:pPr>
      <w:r w:rsidRPr="00214FD3">
        <w:rPr>
          <w:noProof/>
          <w:sz w:val="28"/>
          <w:lang w:eastAsia="en-IE"/>
        </w:rPr>
        <w:t>Keep pressing the equals sign – the display will count up in tenths! [0.1, 0.2, 0.3, etc.]</w:t>
      </w:r>
    </w:p>
    <w:p w:rsidR="001B4774" w:rsidRPr="00214FD3" w:rsidRDefault="006E748B" w:rsidP="00941BF9">
      <w:pPr>
        <w:pStyle w:val="ListParagraph"/>
        <w:numPr>
          <w:ilvl w:val="0"/>
          <w:numId w:val="4"/>
        </w:numPr>
        <w:rPr>
          <w:noProof/>
          <w:sz w:val="28"/>
          <w:lang w:eastAsia="en-IE"/>
        </w:rPr>
      </w:pPr>
      <w:r w:rsidRPr="00214FD3">
        <w:rPr>
          <w:noProof/>
          <w:sz w:val="28"/>
          <w:lang w:eastAsia="en-IE"/>
        </w:rPr>
        <w:t>Stop at 0.9 – what do you think will be the next decimal number?</w:t>
      </w:r>
    </w:p>
    <w:sectPr w:rsidR="001B4774" w:rsidRPr="00214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BA"/>
    <w:multiLevelType w:val="hybridMultilevel"/>
    <w:tmpl w:val="62143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B1509D0"/>
    <w:multiLevelType w:val="hybridMultilevel"/>
    <w:tmpl w:val="3816F0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2B27EE"/>
    <w:multiLevelType w:val="hybridMultilevel"/>
    <w:tmpl w:val="180E2A8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3475A74"/>
    <w:multiLevelType w:val="hybridMultilevel"/>
    <w:tmpl w:val="445016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D27F73"/>
    <w:multiLevelType w:val="hybridMultilevel"/>
    <w:tmpl w:val="89B0B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52161F"/>
    <w:multiLevelType w:val="hybridMultilevel"/>
    <w:tmpl w:val="A78C14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8E11993"/>
    <w:multiLevelType w:val="hybridMultilevel"/>
    <w:tmpl w:val="AFA6FCD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F96965"/>
    <w:multiLevelType w:val="hybridMultilevel"/>
    <w:tmpl w:val="BC128A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6214E"/>
    <w:multiLevelType w:val="hybridMultilevel"/>
    <w:tmpl w:val="FCEC866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74"/>
    <w:rsid w:val="00062632"/>
    <w:rsid w:val="000D058A"/>
    <w:rsid w:val="001B4774"/>
    <w:rsid w:val="00214FD3"/>
    <w:rsid w:val="002C271E"/>
    <w:rsid w:val="002F0449"/>
    <w:rsid w:val="0033709A"/>
    <w:rsid w:val="003F44C7"/>
    <w:rsid w:val="00576483"/>
    <w:rsid w:val="005E34E5"/>
    <w:rsid w:val="00613E50"/>
    <w:rsid w:val="006817CE"/>
    <w:rsid w:val="006E1497"/>
    <w:rsid w:val="006E748B"/>
    <w:rsid w:val="0079078A"/>
    <w:rsid w:val="007B04EF"/>
    <w:rsid w:val="007B4DAD"/>
    <w:rsid w:val="00814F4B"/>
    <w:rsid w:val="008329BD"/>
    <w:rsid w:val="008F7333"/>
    <w:rsid w:val="009121AC"/>
    <w:rsid w:val="00920116"/>
    <w:rsid w:val="00941BF9"/>
    <w:rsid w:val="009554AE"/>
    <w:rsid w:val="00A55CB8"/>
    <w:rsid w:val="00A9119D"/>
    <w:rsid w:val="00BE14AC"/>
    <w:rsid w:val="00BE340D"/>
    <w:rsid w:val="00C760E9"/>
    <w:rsid w:val="00C87081"/>
    <w:rsid w:val="00E30F71"/>
    <w:rsid w:val="00E33287"/>
    <w:rsid w:val="00E61A52"/>
    <w:rsid w:val="00F16F05"/>
    <w:rsid w:val="00F62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BE3A"/>
  <w15:chartTrackingRefBased/>
  <w15:docId w15:val="{561F826B-0337-455F-88E1-8D8447E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83"/>
    <w:rPr>
      <w:color w:val="0563C1" w:themeColor="hyperlink"/>
      <w:u w:val="single"/>
    </w:rPr>
  </w:style>
  <w:style w:type="paragraph" w:styleId="ListParagraph">
    <w:name w:val="List Paragraph"/>
    <w:basedOn w:val="Normal"/>
    <w:uiPriority w:val="34"/>
    <w:qFormat/>
    <w:rsid w:val="00576483"/>
    <w:pPr>
      <w:ind w:left="720"/>
      <w:contextualSpacing/>
    </w:pPr>
  </w:style>
  <w:style w:type="character" w:styleId="FollowedHyperlink">
    <w:name w:val="FollowedHyperlink"/>
    <w:basedOn w:val="DefaultParagraphFont"/>
    <w:uiPriority w:val="99"/>
    <w:semiHidden/>
    <w:unhideWhenUsed/>
    <w:rsid w:val="006E1497"/>
    <w:rPr>
      <w:color w:val="954F72" w:themeColor="followedHyperlink"/>
      <w:u w:val="single"/>
    </w:rPr>
  </w:style>
  <w:style w:type="table" w:styleId="TableGrid">
    <w:name w:val="Table Grid"/>
    <w:basedOn w:val="TableNormal"/>
    <w:uiPriority w:val="39"/>
    <w:rsid w:val="0068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AzZoqCJ4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FkAzZoqCJ4E" TargetMode="External"/><Relationship Id="rId4" Type="http://schemas.openxmlformats.org/officeDocument/2006/relationships/webSettings" Target="webSettings.xml"/><Relationship Id="rId9" Type="http://schemas.openxmlformats.org/officeDocument/2006/relationships/hyperlink" Target="https://www.youtube.com/watch?v=FkAzZoqCJ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foley</dc:creator>
  <cp:keywords/>
  <dc:description/>
  <cp:lastModifiedBy>kathy foley</cp:lastModifiedBy>
  <cp:revision>13</cp:revision>
  <dcterms:created xsi:type="dcterms:W3CDTF">2020-05-24T15:03:00Z</dcterms:created>
  <dcterms:modified xsi:type="dcterms:W3CDTF">2020-05-24T16:13:00Z</dcterms:modified>
</cp:coreProperties>
</file>