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634AB7E3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Monday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8A4A3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3A282039" w:rsidR="00305E76" w:rsidRPr="00305E76" w:rsidRDefault="008A4A3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3/5 </w:t>
            </w:r>
          </w:p>
        </w:tc>
        <w:tc>
          <w:tcPr>
            <w:tcW w:w="4675" w:type="dxa"/>
          </w:tcPr>
          <w:p w14:paraId="65B752D9" w14:textId="7ADC2A66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8A4A3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422CF862" w:rsidR="00305E76" w:rsidRPr="00305E76" w:rsidRDefault="008A4A3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½ </w:t>
            </w:r>
          </w:p>
        </w:tc>
        <w:tc>
          <w:tcPr>
            <w:tcW w:w="4675" w:type="dxa"/>
          </w:tcPr>
          <w:p w14:paraId="0FAC9F76" w14:textId="372E6A55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8A4A3B">
              <w:rPr>
                <w:rFonts w:ascii="Times New Roman" w:hAnsi="Times New Roman" w:cs="Times New Roman"/>
                <w:sz w:val="32"/>
                <w:szCs w:val="32"/>
              </w:rPr>
              <w:t>80%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6F1EFEB8" w:rsidR="00305E76" w:rsidRPr="00305E76" w:rsidRDefault="008A4A3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12470</w:t>
            </w:r>
          </w:p>
        </w:tc>
        <w:tc>
          <w:tcPr>
            <w:tcW w:w="4675" w:type="dxa"/>
          </w:tcPr>
          <w:p w14:paraId="15DBB7A7" w14:textId="2B5BBE7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3C0A92A8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11E1DC0" w14:textId="40F38E72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8A4A3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1C6B3A5D" w:rsidR="00305E76" w:rsidRPr="00305E76" w:rsidRDefault="008A4A3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68.97</w:t>
            </w:r>
          </w:p>
        </w:tc>
        <w:tc>
          <w:tcPr>
            <w:tcW w:w="4675" w:type="dxa"/>
          </w:tcPr>
          <w:p w14:paraId="4EDBE22F" w14:textId="47DBAB50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8A4A3B">
              <w:rPr>
                <w:rFonts w:ascii="Times New Roman" w:hAnsi="Times New Roman" w:cs="Times New Roman"/>
                <w:sz w:val="32"/>
                <w:szCs w:val="32"/>
              </w:rPr>
              <w:t>450cm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09CA1066" w:rsidR="00305E76" w:rsidRPr="00305E76" w:rsidRDefault="008A4A3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 mins</w:t>
            </w:r>
          </w:p>
        </w:tc>
        <w:tc>
          <w:tcPr>
            <w:tcW w:w="4675" w:type="dxa"/>
          </w:tcPr>
          <w:p w14:paraId="085B5AF5" w14:textId="72956121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8A4A3B">
              <w:rPr>
                <w:rFonts w:ascii="Times New Roman" w:hAnsi="Times New Roman" w:cs="Times New Roman"/>
                <w:sz w:val="32"/>
                <w:szCs w:val="32"/>
              </w:rPr>
              <w:t>2kg 110g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7B500803" w:rsidR="00305E76" w:rsidRPr="00305E76" w:rsidRDefault="008A4A3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15:10</w:t>
            </w:r>
          </w:p>
        </w:tc>
        <w:tc>
          <w:tcPr>
            <w:tcW w:w="4675" w:type="dxa"/>
          </w:tcPr>
          <w:p w14:paraId="501F8B1D" w14:textId="5A0F3071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8A4A3B"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44EBC8C4" w:rsidR="00305E76" w:rsidRPr="00305E76" w:rsidRDefault="008A4A3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2:15</w:t>
            </w:r>
          </w:p>
        </w:tc>
        <w:tc>
          <w:tcPr>
            <w:tcW w:w="4675" w:type="dxa"/>
          </w:tcPr>
          <w:p w14:paraId="4774418F" w14:textId="5578263A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8A4A3B">
              <w:rPr>
                <w:rFonts w:ascii="Times New Roman" w:hAnsi="Times New Roman" w:cs="Times New Roman"/>
                <w:sz w:val="32"/>
                <w:szCs w:val="32"/>
              </w:rPr>
              <w:t>£3.75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59171C9D" w:rsidR="00305E76" w:rsidRPr="00305E76" w:rsidRDefault="008A4A3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16:10</w:t>
            </w:r>
          </w:p>
        </w:tc>
        <w:tc>
          <w:tcPr>
            <w:tcW w:w="4675" w:type="dxa"/>
          </w:tcPr>
          <w:p w14:paraId="7C61C3DD" w14:textId="7F245905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8A4A3B">
              <w:rPr>
                <w:rFonts w:ascii="Times New Roman" w:hAnsi="Times New Roman" w:cs="Times New Roman"/>
                <w:sz w:val="32"/>
                <w:szCs w:val="32"/>
              </w:rPr>
              <w:t>£204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711769AF" w14:textId="43212FD7" w:rsidR="00305E76" w:rsidRPr="00305E76" w:rsidRDefault="00305E76" w:rsidP="008A4A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8A4A3B"/>
    <w:rsid w:val="00C27848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2021-02-08T13:30:00Z</dcterms:created>
  <dcterms:modified xsi:type="dcterms:W3CDTF">2021-02-08T13:30:00Z</dcterms:modified>
</cp:coreProperties>
</file>